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390D" w:rsidRDefault="009F390D">
      <w:pPr>
        <w:pStyle w:val="a9"/>
        <w:spacing w:before="0" w:after="0"/>
        <w:jc w:val="center"/>
        <w:rPr>
          <w:b/>
          <w:bCs/>
          <w:sz w:val="22"/>
          <w:szCs w:val="22"/>
        </w:rPr>
      </w:pPr>
      <w:r>
        <w:rPr>
          <w:b/>
          <w:bCs/>
          <w:sz w:val="22"/>
          <w:szCs w:val="22"/>
        </w:rPr>
        <w:t>РОССИЙСКАЯ ФЕДЕРАЦИЯ</w:t>
      </w:r>
    </w:p>
    <w:p w:rsidR="009F390D" w:rsidRDefault="009F390D">
      <w:pPr>
        <w:pStyle w:val="a9"/>
        <w:spacing w:before="0" w:after="0"/>
        <w:jc w:val="center"/>
        <w:rPr>
          <w:b/>
          <w:bCs/>
          <w:sz w:val="22"/>
          <w:szCs w:val="22"/>
        </w:rPr>
      </w:pPr>
      <w:r>
        <w:rPr>
          <w:b/>
          <w:bCs/>
          <w:sz w:val="22"/>
          <w:szCs w:val="22"/>
        </w:rPr>
        <w:t>ИРКУТСКАЯ ОБЛАСТЬ</w:t>
      </w:r>
    </w:p>
    <w:p w:rsidR="009F390D" w:rsidRDefault="009F390D">
      <w:pPr>
        <w:pStyle w:val="a9"/>
        <w:spacing w:before="0" w:after="0"/>
        <w:jc w:val="center"/>
        <w:rPr>
          <w:b/>
          <w:bCs/>
          <w:sz w:val="22"/>
          <w:szCs w:val="22"/>
        </w:rPr>
      </w:pPr>
      <w:r>
        <w:rPr>
          <w:b/>
          <w:bCs/>
          <w:sz w:val="22"/>
          <w:szCs w:val="22"/>
        </w:rPr>
        <w:t>МУНИЦИПАЛЬНОЕ ОБРАЗОВАНИЕ КИРЕНСКИЙ РАЙОН</w:t>
      </w:r>
    </w:p>
    <w:p w:rsidR="009F390D" w:rsidRDefault="009F390D">
      <w:pPr>
        <w:pStyle w:val="a9"/>
        <w:spacing w:before="0" w:after="0"/>
        <w:jc w:val="center"/>
      </w:pPr>
    </w:p>
    <w:p w:rsidR="009F390D" w:rsidRDefault="009F390D">
      <w:pPr>
        <w:pStyle w:val="a9"/>
        <w:spacing w:before="0" w:after="0"/>
        <w:jc w:val="center"/>
        <w:rPr>
          <w:b/>
          <w:bCs/>
        </w:rPr>
      </w:pPr>
      <w:r>
        <w:rPr>
          <w:b/>
          <w:bCs/>
        </w:rPr>
        <w:t>КОНТРОЛЬНО-СЧЕТНАЯ ПАЛАТА</w:t>
      </w:r>
    </w:p>
    <w:p w:rsidR="009F390D" w:rsidRDefault="009F390D">
      <w:pPr>
        <w:pStyle w:val="a9"/>
        <w:spacing w:before="0" w:after="0"/>
        <w:jc w:val="center"/>
        <w:rPr>
          <w:b/>
          <w:bCs/>
        </w:rPr>
      </w:pPr>
      <w:r>
        <w:rPr>
          <w:b/>
          <w:bCs/>
        </w:rPr>
        <w:t>МУНИЦИПАЛЬНОГО ОБРАЗОВАНИЯ КИРЕНСКИЙ РАЙОН</w:t>
      </w:r>
    </w:p>
    <w:p w:rsidR="009F390D" w:rsidRDefault="009F390D" w:rsidP="00D735BB">
      <w:pPr>
        <w:pStyle w:val="a9"/>
        <w:spacing w:before="0" w:after="0"/>
        <w:jc w:val="right"/>
      </w:pPr>
    </w:p>
    <w:p w:rsidR="009F390D" w:rsidRDefault="009F390D" w:rsidP="00D735BB">
      <w:pPr>
        <w:pStyle w:val="a9"/>
        <w:spacing w:before="0" w:after="0"/>
        <w:jc w:val="right"/>
      </w:pPr>
    </w:p>
    <w:p w:rsidR="009F390D" w:rsidRDefault="009F390D" w:rsidP="00D735BB">
      <w:pPr>
        <w:pStyle w:val="a9"/>
        <w:spacing w:before="0" w:after="0"/>
        <w:jc w:val="right"/>
        <w:rPr>
          <w:b/>
          <w:bCs/>
          <w:sz w:val="20"/>
          <w:szCs w:val="20"/>
        </w:rPr>
      </w:pPr>
      <w:r w:rsidRPr="00D735BB">
        <w:rPr>
          <w:b/>
          <w:bCs/>
          <w:sz w:val="20"/>
          <w:szCs w:val="20"/>
        </w:rPr>
        <w:t>УТВЕРЖДАЮ</w:t>
      </w:r>
    </w:p>
    <w:p w:rsidR="009F390D" w:rsidRDefault="009F390D" w:rsidP="00D735BB">
      <w:pPr>
        <w:pStyle w:val="a9"/>
        <w:spacing w:before="0" w:after="0"/>
        <w:jc w:val="right"/>
        <w:rPr>
          <w:b/>
          <w:bCs/>
          <w:sz w:val="20"/>
          <w:szCs w:val="20"/>
        </w:rPr>
      </w:pPr>
      <w:r>
        <w:rPr>
          <w:b/>
          <w:bCs/>
          <w:sz w:val="20"/>
          <w:szCs w:val="20"/>
        </w:rPr>
        <w:t>Председатель Контрольно-счетной палаты</w:t>
      </w:r>
    </w:p>
    <w:p w:rsidR="009F390D" w:rsidRDefault="009F390D" w:rsidP="00D735BB">
      <w:pPr>
        <w:pStyle w:val="a9"/>
        <w:spacing w:before="0" w:after="0"/>
        <w:jc w:val="right"/>
        <w:rPr>
          <w:b/>
          <w:bCs/>
          <w:sz w:val="20"/>
          <w:szCs w:val="20"/>
        </w:rPr>
      </w:pPr>
    </w:p>
    <w:p w:rsidR="009F390D" w:rsidRDefault="009F390D" w:rsidP="00D735BB">
      <w:pPr>
        <w:pStyle w:val="a9"/>
        <w:spacing w:before="0" w:after="0"/>
        <w:jc w:val="right"/>
        <w:rPr>
          <w:b/>
          <w:bCs/>
          <w:sz w:val="20"/>
          <w:szCs w:val="20"/>
        </w:rPr>
      </w:pPr>
      <w:r>
        <w:rPr>
          <w:b/>
          <w:bCs/>
          <w:sz w:val="20"/>
          <w:szCs w:val="20"/>
        </w:rPr>
        <w:t>_________________ Л.А.Тетерина</w:t>
      </w:r>
    </w:p>
    <w:p w:rsidR="009F390D" w:rsidRDefault="009F390D" w:rsidP="00D735BB">
      <w:pPr>
        <w:pStyle w:val="a9"/>
        <w:spacing w:before="0" w:after="0"/>
        <w:jc w:val="right"/>
        <w:rPr>
          <w:b/>
          <w:bCs/>
          <w:sz w:val="20"/>
          <w:szCs w:val="20"/>
        </w:rPr>
      </w:pPr>
    </w:p>
    <w:p w:rsidR="009F390D" w:rsidRDefault="009F390D" w:rsidP="00D735BB">
      <w:pPr>
        <w:pStyle w:val="a9"/>
        <w:spacing w:before="0" w:after="0"/>
        <w:jc w:val="right"/>
        <w:rPr>
          <w:b/>
          <w:bCs/>
          <w:sz w:val="20"/>
          <w:szCs w:val="20"/>
        </w:rPr>
      </w:pPr>
      <w:r>
        <w:rPr>
          <w:b/>
          <w:bCs/>
          <w:sz w:val="20"/>
          <w:szCs w:val="20"/>
        </w:rPr>
        <w:t>«___»_________________ 201</w:t>
      </w:r>
      <w:r w:rsidR="00975D12">
        <w:rPr>
          <w:b/>
          <w:bCs/>
          <w:sz w:val="20"/>
          <w:szCs w:val="20"/>
        </w:rPr>
        <w:t>4</w:t>
      </w:r>
      <w:r>
        <w:rPr>
          <w:b/>
          <w:bCs/>
          <w:sz w:val="20"/>
          <w:szCs w:val="20"/>
        </w:rPr>
        <w:t xml:space="preserve"> г.</w:t>
      </w:r>
    </w:p>
    <w:p w:rsidR="009F390D" w:rsidRPr="00D735BB" w:rsidRDefault="009F390D" w:rsidP="00D735BB">
      <w:pPr>
        <w:pStyle w:val="a9"/>
        <w:spacing w:before="0" w:after="0"/>
        <w:jc w:val="right"/>
        <w:rPr>
          <w:b/>
          <w:bCs/>
          <w:sz w:val="20"/>
          <w:szCs w:val="20"/>
        </w:rPr>
      </w:pPr>
    </w:p>
    <w:p w:rsidR="009F390D" w:rsidRDefault="009F390D">
      <w:pPr>
        <w:pStyle w:val="a9"/>
        <w:spacing w:before="0" w:after="0"/>
        <w:jc w:val="center"/>
      </w:pPr>
    </w:p>
    <w:p w:rsidR="009F390D" w:rsidRDefault="009F390D">
      <w:pPr>
        <w:pStyle w:val="a9"/>
        <w:spacing w:before="0" w:after="0"/>
        <w:jc w:val="center"/>
        <w:rPr>
          <w:b/>
          <w:bCs/>
          <w:sz w:val="28"/>
          <w:szCs w:val="28"/>
        </w:rPr>
      </w:pPr>
      <w:r>
        <w:rPr>
          <w:b/>
          <w:bCs/>
          <w:sz w:val="28"/>
          <w:szCs w:val="28"/>
        </w:rPr>
        <w:t>ОТЧЕТ № 01/1</w:t>
      </w:r>
      <w:r w:rsidR="00975D12">
        <w:rPr>
          <w:b/>
          <w:bCs/>
          <w:sz w:val="28"/>
          <w:szCs w:val="28"/>
        </w:rPr>
        <w:t>4</w:t>
      </w:r>
    </w:p>
    <w:p w:rsidR="009F390D" w:rsidRDefault="009F390D">
      <w:pPr>
        <w:pStyle w:val="a9"/>
        <w:spacing w:before="0" w:after="0"/>
        <w:jc w:val="center"/>
        <w:rPr>
          <w:b/>
          <w:bCs/>
        </w:rPr>
      </w:pPr>
      <w:r>
        <w:rPr>
          <w:b/>
          <w:bCs/>
        </w:rPr>
        <w:t>о</w:t>
      </w:r>
      <w:r>
        <w:rPr>
          <w:b/>
          <w:bCs/>
          <w:color w:val="000000"/>
        </w:rPr>
        <w:t xml:space="preserve"> результатах </w:t>
      </w:r>
      <w:r>
        <w:rPr>
          <w:b/>
          <w:bCs/>
        </w:rPr>
        <w:t>контрольного мероприятия</w:t>
      </w:r>
    </w:p>
    <w:p w:rsidR="009F390D" w:rsidRDefault="009F390D" w:rsidP="00975D12">
      <w:pPr>
        <w:pStyle w:val="a9"/>
        <w:spacing w:before="0" w:after="0"/>
        <w:jc w:val="center"/>
      </w:pPr>
      <w:r>
        <w:rPr>
          <w:b/>
          <w:bCs/>
        </w:rPr>
        <w:t>«</w:t>
      </w:r>
      <w:r w:rsidR="00975D12" w:rsidRPr="001333A7">
        <w:rPr>
          <w:b/>
        </w:rPr>
        <w:t>Проверка порядка формирования фонда оплаты труда работников  общеобразовательных учреждений Киренского района в условиях новой системы оплаты труда, отличной от Единой тарифной сетки, целевого и эффективного использования  бюджетных средств, направленных на оплату труда в образовательных учреждениях района»</w:t>
      </w:r>
      <w:r w:rsidR="00DF41B1">
        <w:rPr>
          <w:b/>
        </w:rPr>
        <w:t>.</w:t>
      </w:r>
    </w:p>
    <w:p w:rsidR="004D3A20" w:rsidRDefault="004D3A20">
      <w:pPr>
        <w:pStyle w:val="a9"/>
        <w:spacing w:before="0" w:after="0"/>
        <w:jc w:val="both"/>
        <w:rPr>
          <w:b/>
          <w:bCs/>
        </w:rPr>
      </w:pPr>
    </w:p>
    <w:p w:rsidR="009F390D" w:rsidRDefault="0011324E">
      <w:pPr>
        <w:pStyle w:val="a9"/>
        <w:spacing w:before="0" w:after="0"/>
        <w:jc w:val="both"/>
        <w:rPr>
          <w:b/>
          <w:bCs/>
        </w:rPr>
      </w:pPr>
      <w:r>
        <w:rPr>
          <w:b/>
          <w:bCs/>
        </w:rPr>
        <w:t>17</w:t>
      </w:r>
      <w:r w:rsidR="00B44933">
        <w:rPr>
          <w:b/>
          <w:bCs/>
        </w:rPr>
        <w:t xml:space="preserve"> </w:t>
      </w:r>
      <w:r w:rsidR="00975D12">
        <w:rPr>
          <w:b/>
          <w:bCs/>
        </w:rPr>
        <w:t>февраля</w:t>
      </w:r>
      <w:r w:rsidR="009F390D">
        <w:rPr>
          <w:b/>
          <w:bCs/>
        </w:rPr>
        <w:t xml:space="preserve"> 201</w:t>
      </w:r>
      <w:r w:rsidR="00975D12">
        <w:rPr>
          <w:b/>
          <w:bCs/>
        </w:rPr>
        <w:t>4</w:t>
      </w:r>
      <w:r w:rsidR="009F390D">
        <w:rPr>
          <w:b/>
          <w:bCs/>
        </w:rPr>
        <w:t xml:space="preserve"> г.                                                                                                       г. Киренск</w:t>
      </w:r>
    </w:p>
    <w:p w:rsidR="009F390D" w:rsidRDefault="009F390D">
      <w:pPr>
        <w:pStyle w:val="a9"/>
        <w:spacing w:before="0" w:after="0"/>
        <w:jc w:val="both"/>
      </w:pPr>
    </w:p>
    <w:p w:rsidR="009F390D" w:rsidRDefault="009F390D" w:rsidP="00D735BB">
      <w:pPr>
        <w:pStyle w:val="a9"/>
        <w:numPr>
          <w:ilvl w:val="0"/>
          <w:numId w:val="20"/>
        </w:numPr>
        <w:spacing w:before="0" w:after="0"/>
        <w:jc w:val="both"/>
        <w:rPr>
          <w:b/>
          <w:bCs/>
        </w:rPr>
      </w:pPr>
      <w:r w:rsidRPr="00D735BB">
        <w:rPr>
          <w:b/>
          <w:bCs/>
        </w:rPr>
        <w:t>Основание для проведения контрольного мероприятия:</w:t>
      </w:r>
    </w:p>
    <w:p w:rsidR="009F390D" w:rsidRDefault="009F390D" w:rsidP="003F7A16">
      <w:pPr>
        <w:pStyle w:val="a9"/>
        <w:numPr>
          <w:ilvl w:val="1"/>
          <w:numId w:val="20"/>
        </w:numPr>
        <w:tabs>
          <w:tab w:val="clear" w:pos="1440"/>
          <w:tab w:val="num" w:pos="0"/>
        </w:tabs>
        <w:spacing w:before="0" w:after="0"/>
        <w:ind w:left="0" w:firstLine="360"/>
        <w:jc w:val="both"/>
      </w:pPr>
      <w:r>
        <w:t>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9F390D" w:rsidRDefault="009F390D" w:rsidP="003F7A16">
      <w:pPr>
        <w:pStyle w:val="a9"/>
        <w:numPr>
          <w:ilvl w:val="1"/>
          <w:numId w:val="20"/>
        </w:numPr>
        <w:tabs>
          <w:tab w:val="clear" w:pos="1440"/>
          <w:tab w:val="num" w:pos="0"/>
        </w:tabs>
        <w:spacing w:before="0" w:after="0"/>
        <w:ind w:left="0" w:firstLine="360"/>
        <w:jc w:val="both"/>
      </w:pPr>
      <w:r>
        <w:t>Положение о Контрольно-счетной палате муниципального образования Киренский район, утвержденное решением Думы Киренского муниципального района от 31.10.2012 г. № 393/5.</w:t>
      </w:r>
    </w:p>
    <w:p w:rsidR="009F390D" w:rsidRPr="008918E4" w:rsidRDefault="009F390D" w:rsidP="003F7A16">
      <w:pPr>
        <w:pStyle w:val="a9"/>
        <w:numPr>
          <w:ilvl w:val="1"/>
          <w:numId w:val="20"/>
        </w:numPr>
        <w:tabs>
          <w:tab w:val="clear" w:pos="1440"/>
          <w:tab w:val="num" w:pos="0"/>
        </w:tabs>
        <w:spacing w:before="0" w:after="0"/>
        <w:ind w:left="0" w:firstLine="360"/>
        <w:jc w:val="both"/>
      </w:pPr>
      <w:r>
        <w:t xml:space="preserve"> </w:t>
      </w:r>
      <w:r w:rsidRPr="008918E4">
        <w:t>План</w:t>
      </w:r>
      <w:r w:rsidR="00331CF5" w:rsidRPr="008918E4">
        <w:t>ы</w:t>
      </w:r>
      <w:r w:rsidRPr="008918E4">
        <w:t xml:space="preserve"> деятельности Контрольно-счетной палаты муниципального образования Киренский район</w:t>
      </w:r>
      <w:r w:rsidR="003F7A16" w:rsidRPr="008918E4">
        <w:t xml:space="preserve"> на 2013 год</w:t>
      </w:r>
      <w:r w:rsidRPr="008918E4">
        <w:t>, утвержденный распоряжением председателя Контрольно-счетной палаты муниципального образования Киренски</w:t>
      </w:r>
      <w:r w:rsidR="00331CF5" w:rsidRPr="008918E4">
        <w:t xml:space="preserve">й район от 20.03.2013 г. № 14-р и </w:t>
      </w:r>
      <w:r w:rsidR="008918E4" w:rsidRPr="008918E4">
        <w:t xml:space="preserve">на </w:t>
      </w:r>
      <w:r w:rsidR="00331CF5" w:rsidRPr="008918E4">
        <w:t>2014 год, утвержденный распоряжением председателя Контрольно-счетной палаты муниципального образования Киренский район от 30.12.2013 г. № 51-р.</w:t>
      </w:r>
    </w:p>
    <w:p w:rsidR="009F390D" w:rsidRDefault="009F390D" w:rsidP="003F7A16">
      <w:pPr>
        <w:pStyle w:val="a9"/>
        <w:numPr>
          <w:ilvl w:val="1"/>
          <w:numId w:val="20"/>
        </w:numPr>
        <w:tabs>
          <w:tab w:val="clear" w:pos="1440"/>
          <w:tab w:val="num" w:pos="0"/>
        </w:tabs>
        <w:spacing w:before="0" w:after="0"/>
        <w:ind w:left="0" w:firstLine="360"/>
        <w:jc w:val="both"/>
      </w:pPr>
      <w:r w:rsidRPr="008918E4">
        <w:t>Распоряжения председателя Контрольно-счетной палаты муниципального</w:t>
      </w:r>
      <w:r>
        <w:t xml:space="preserve"> образования Киренский район </w:t>
      </w:r>
      <w:r w:rsidR="00BC3460" w:rsidRPr="001333A7">
        <w:t>от 22</w:t>
      </w:r>
      <w:r w:rsidR="00BC3460">
        <w:t>.10.</w:t>
      </w:r>
      <w:r w:rsidR="00BC3460" w:rsidRPr="001333A7">
        <w:t xml:space="preserve"> 2013 г. № 41-р</w:t>
      </w:r>
      <w:r w:rsidR="00BC3460">
        <w:t xml:space="preserve"> и </w:t>
      </w:r>
      <w:r w:rsidR="00BC3460" w:rsidRPr="001333A7">
        <w:t xml:space="preserve">от </w:t>
      </w:r>
      <w:r w:rsidR="00BC3460">
        <w:t>28</w:t>
      </w:r>
      <w:r w:rsidR="00BC3460" w:rsidRPr="001333A7">
        <w:t>.11.2013 г.</w:t>
      </w:r>
      <w:r w:rsidR="00BC3460">
        <w:t xml:space="preserve"> № </w:t>
      </w:r>
      <w:r w:rsidR="00BC3460" w:rsidRPr="001333A7">
        <w:t>4</w:t>
      </w:r>
      <w:r w:rsidR="00BC3460">
        <w:t>8</w:t>
      </w:r>
      <w:r w:rsidR="00BC3460" w:rsidRPr="001333A7">
        <w:t>-р</w:t>
      </w:r>
      <w:r w:rsidR="00BC3460">
        <w:t>.</w:t>
      </w:r>
    </w:p>
    <w:p w:rsidR="009F390D" w:rsidRDefault="009F390D" w:rsidP="00D735BB">
      <w:pPr>
        <w:pStyle w:val="a9"/>
        <w:spacing w:before="0" w:after="0"/>
        <w:jc w:val="both"/>
      </w:pPr>
    </w:p>
    <w:p w:rsidR="009F390D" w:rsidRPr="00D0231D" w:rsidRDefault="009F390D" w:rsidP="00D735BB">
      <w:pPr>
        <w:pStyle w:val="a9"/>
        <w:spacing w:before="0" w:after="0"/>
        <w:jc w:val="both"/>
        <w:rPr>
          <w:b/>
          <w:bCs/>
        </w:rPr>
      </w:pPr>
      <w:r w:rsidRPr="00D0231D">
        <w:rPr>
          <w:b/>
          <w:bCs/>
        </w:rPr>
        <w:t xml:space="preserve">2. Предмет контрольного мероприятия: </w:t>
      </w:r>
    </w:p>
    <w:p w:rsidR="00BC3460" w:rsidRPr="002B110E" w:rsidRDefault="00BC3460" w:rsidP="00BC3460">
      <w:pPr>
        <w:shd w:val="clear" w:color="auto" w:fill="FFFFFF"/>
        <w:spacing w:line="298" w:lineRule="exact"/>
        <w:ind w:right="48"/>
        <w:jc w:val="both"/>
      </w:pPr>
      <w:r w:rsidRPr="002B110E">
        <w:t>Порядок формирования фонда оплаты труда работников общеобразовательных учреждений Киренского района в условиях новой системы оплаты труда, отличной от Единой тарифной сетки, целевого и эффективного использования  бюджетных средств, направленных на оплату труда в образовательных учреждениях района.</w:t>
      </w:r>
    </w:p>
    <w:p w:rsidR="009F390D" w:rsidRDefault="009F390D" w:rsidP="00D735BB">
      <w:pPr>
        <w:pStyle w:val="a9"/>
        <w:spacing w:before="0" w:after="0"/>
        <w:jc w:val="both"/>
      </w:pPr>
    </w:p>
    <w:p w:rsidR="009F390D" w:rsidRDefault="009F390D" w:rsidP="00D0231D">
      <w:pPr>
        <w:pStyle w:val="a9"/>
        <w:spacing w:before="0" w:after="0"/>
        <w:jc w:val="both"/>
      </w:pPr>
      <w:r>
        <w:rPr>
          <w:b/>
          <w:bCs/>
        </w:rPr>
        <w:t>3.Объекты контрольного мероприятия</w:t>
      </w:r>
      <w:r>
        <w:t>:</w:t>
      </w:r>
    </w:p>
    <w:p w:rsidR="009F390D" w:rsidRPr="00EA7D3D" w:rsidRDefault="00BC3460" w:rsidP="00BC3460">
      <w:pPr>
        <w:pStyle w:val="a9"/>
        <w:numPr>
          <w:ilvl w:val="0"/>
          <w:numId w:val="21"/>
        </w:numPr>
        <w:tabs>
          <w:tab w:val="clear" w:pos="720"/>
          <w:tab w:val="num" w:pos="0"/>
        </w:tabs>
        <w:spacing w:before="0" w:after="0"/>
        <w:ind w:left="0" w:firstLine="360"/>
        <w:jc w:val="both"/>
      </w:pPr>
      <w:r>
        <w:rPr>
          <w:bCs/>
        </w:rPr>
        <w:t>Муниципальное казенное общеобразовательное учреждение</w:t>
      </w:r>
      <w:r w:rsidRPr="001333A7">
        <w:rPr>
          <w:bCs/>
        </w:rPr>
        <w:t xml:space="preserve"> «Средняя </w:t>
      </w:r>
      <w:r w:rsidRPr="00EA7D3D">
        <w:rPr>
          <w:bCs/>
        </w:rPr>
        <w:t>общеобразовательная школа № 1 г. Киренска»</w:t>
      </w:r>
      <w:r w:rsidR="009F390D" w:rsidRPr="00EA7D3D">
        <w:t>.</w:t>
      </w:r>
    </w:p>
    <w:p w:rsidR="009F390D" w:rsidRPr="00EA7D3D" w:rsidRDefault="009F390D" w:rsidP="00D0231D">
      <w:pPr>
        <w:pStyle w:val="a9"/>
        <w:spacing w:before="0" w:after="0"/>
        <w:jc w:val="both"/>
      </w:pPr>
      <w:r w:rsidRPr="00EA7D3D">
        <w:t xml:space="preserve">Адрес места нахождения: 666703, Иркутская область, г. Киренск, микрорайон «Центральный», ул. </w:t>
      </w:r>
      <w:r w:rsidR="00EA7D3D" w:rsidRPr="00EA7D3D">
        <w:t>Коммунистическая</w:t>
      </w:r>
      <w:r w:rsidRPr="00EA7D3D">
        <w:t xml:space="preserve">, </w:t>
      </w:r>
      <w:r w:rsidR="00EA7D3D" w:rsidRPr="00EA7D3D">
        <w:t>4</w:t>
      </w:r>
      <w:r w:rsidRPr="00EA7D3D">
        <w:t>.</w:t>
      </w:r>
    </w:p>
    <w:p w:rsidR="00BC3460" w:rsidRPr="00EA7D3D" w:rsidRDefault="00BC3460" w:rsidP="00BC3460">
      <w:pPr>
        <w:pStyle w:val="a9"/>
        <w:numPr>
          <w:ilvl w:val="0"/>
          <w:numId w:val="21"/>
        </w:numPr>
        <w:tabs>
          <w:tab w:val="clear" w:pos="720"/>
          <w:tab w:val="num" w:pos="0"/>
        </w:tabs>
        <w:spacing w:before="0" w:after="0"/>
        <w:ind w:left="0" w:firstLine="360"/>
        <w:jc w:val="both"/>
      </w:pPr>
      <w:r w:rsidRPr="00EA7D3D">
        <w:rPr>
          <w:bCs/>
        </w:rPr>
        <w:t>Муниципальное казенное общеобразовательное</w:t>
      </w:r>
      <w:r>
        <w:rPr>
          <w:bCs/>
        </w:rPr>
        <w:t xml:space="preserve"> учреждение</w:t>
      </w:r>
      <w:r w:rsidRPr="001333A7">
        <w:rPr>
          <w:bCs/>
        </w:rPr>
        <w:t xml:space="preserve"> «Средн</w:t>
      </w:r>
      <w:r>
        <w:rPr>
          <w:bCs/>
        </w:rPr>
        <w:t xml:space="preserve">яя </w:t>
      </w:r>
      <w:r w:rsidRPr="00EA7D3D">
        <w:rPr>
          <w:bCs/>
        </w:rPr>
        <w:t>общеобразовательная школа № 3 г. Киренска»</w:t>
      </w:r>
      <w:r w:rsidRPr="00EA7D3D">
        <w:t>.</w:t>
      </w:r>
    </w:p>
    <w:p w:rsidR="00BC3460" w:rsidRDefault="00BC3460" w:rsidP="00BC3460">
      <w:pPr>
        <w:pStyle w:val="a9"/>
        <w:spacing w:before="0" w:after="0"/>
        <w:jc w:val="both"/>
      </w:pPr>
      <w:r w:rsidRPr="00EA7D3D">
        <w:lastRenderedPageBreak/>
        <w:t>Адрес места нахождения: 66670</w:t>
      </w:r>
      <w:r w:rsidR="00EA7D3D" w:rsidRPr="00EA7D3D">
        <w:t>2</w:t>
      </w:r>
      <w:r w:rsidRPr="00EA7D3D">
        <w:t>, Иркутская область, г. Киренск, микрорайон «</w:t>
      </w:r>
      <w:r w:rsidR="00EA7D3D" w:rsidRPr="00EA7D3D">
        <w:t>Мельничный</w:t>
      </w:r>
      <w:r w:rsidRPr="00EA7D3D">
        <w:t xml:space="preserve">», ул. </w:t>
      </w:r>
      <w:r w:rsidR="00EA7D3D" w:rsidRPr="00EA7D3D">
        <w:t>Репина</w:t>
      </w:r>
      <w:r w:rsidRPr="00EA7D3D">
        <w:t xml:space="preserve">, </w:t>
      </w:r>
      <w:r w:rsidR="00EA7D3D" w:rsidRPr="00EA7D3D">
        <w:t>4</w:t>
      </w:r>
      <w:r w:rsidRPr="00EA7D3D">
        <w:t>.</w:t>
      </w:r>
    </w:p>
    <w:p w:rsidR="00BC3460" w:rsidRPr="00EA7D3D" w:rsidRDefault="00BC3460" w:rsidP="00BC3460">
      <w:pPr>
        <w:pStyle w:val="a9"/>
        <w:numPr>
          <w:ilvl w:val="0"/>
          <w:numId w:val="21"/>
        </w:numPr>
        <w:tabs>
          <w:tab w:val="clear" w:pos="720"/>
          <w:tab w:val="num" w:pos="0"/>
        </w:tabs>
        <w:spacing w:before="0" w:after="0"/>
        <w:ind w:left="0" w:firstLine="360"/>
        <w:jc w:val="both"/>
      </w:pPr>
      <w:r>
        <w:rPr>
          <w:bCs/>
        </w:rPr>
        <w:t>Муниципальное казенное общеобразовательное учреждение</w:t>
      </w:r>
      <w:r w:rsidRPr="001333A7">
        <w:rPr>
          <w:bCs/>
        </w:rPr>
        <w:t xml:space="preserve"> «Средняя </w:t>
      </w:r>
      <w:r w:rsidRPr="00EA7D3D">
        <w:rPr>
          <w:bCs/>
        </w:rPr>
        <w:t>общеобразовательная школа с. Макарово»</w:t>
      </w:r>
      <w:r w:rsidRPr="00EA7D3D">
        <w:t>.</w:t>
      </w:r>
    </w:p>
    <w:p w:rsidR="00BC3460" w:rsidRDefault="00BC3460" w:rsidP="00BC3460">
      <w:pPr>
        <w:pStyle w:val="a9"/>
        <w:spacing w:before="0" w:after="0"/>
        <w:jc w:val="both"/>
      </w:pPr>
      <w:r w:rsidRPr="00EA7D3D">
        <w:t>Адрес места нахождения: 6667</w:t>
      </w:r>
      <w:r w:rsidR="00EA7D3D" w:rsidRPr="00EA7D3D">
        <w:t>3</w:t>
      </w:r>
      <w:r w:rsidR="00890316">
        <w:t>1</w:t>
      </w:r>
      <w:r w:rsidRPr="00EA7D3D">
        <w:t>, Иркутская область, Киренск</w:t>
      </w:r>
      <w:r w:rsidR="00EA7D3D" w:rsidRPr="00EA7D3D">
        <w:t>ий район</w:t>
      </w:r>
      <w:r w:rsidRPr="00EA7D3D">
        <w:t xml:space="preserve">, </w:t>
      </w:r>
      <w:r w:rsidR="00EA7D3D" w:rsidRPr="00EA7D3D">
        <w:t>с.Макарово</w:t>
      </w:r>
      <w:r w:rsidRPr="00EA7D3D">
        <w:t xml:space="preserve">, ул. </w:t>
      </w:r>
      <w:r w:rsidR="00EA7D3D" w:rsidRPr="00EA7D3D">
        <w:t>Полевая</w:t>
      </w:r>
      <w:r w:rsidRPr="00EA7D3D">
        <w:t>, 1</w:t>
      </w:r>
      <w:r w:rsidR="00EA7D3D" w:rsidRPr="00EA7D3D">
        <w:t>2</w:t>
      </w:r>
      <w:r w:rsidRPr="00EA7D3D">
        <w:t>.</w:t>
      </w:r>
    </w:p>
    <w:p w:rsidR="00BC3460" w:rsidRPr="00EA7D3D" w:rsidRDefault="00BC3460" w:rsidP="00BC3460">
      <w:pPr>
        <w:pStyle w:val="a9"/>
        <w:numPr>
          <w:ilvl w:val="0"/>
          <w:numId w:val="21"/>
        </w:numPr>
        <w:tabs>
          <w:tab w:val="clear" w:pos="720"/>
          <w:tab w:val="num" w:pos="0"/>
        </w:tabs>
        <w:spacing w:before="0" w:after="0"/>
        <w:ind w:left="0" w:firstLine="360"/>
        <w:jc w:val="both"/>
      </w:pPr>
      <w:r>
        <w:rPr>
          <w:bCs/>
        </w:rPr>
        <w:t>Муниципальное казенное общеобразовательное учреждение</w:t>
      </w:r>
      <w:r w:rsidRPr="001333A7">
        <w:rPr>
          <w:bCs/>
        </w:rPr>
        <w:t xml:space="preserve"> «Средняя </w:t>
      </w:r>
      <w:r w:rsidRPr="00EA7D3D">
        <w:rPr>
          <w:bCs/>
        </w:rPr>
        <w:t>общеобразовательная школа с. Кривая Лука»</w:t>
      </w:r>
      <w:r w:rsidRPr="00EA7D3D">
        <w:t>.</w:t>
      </w:r>
    </w:p>
    <w:p w:rsidR="00BC3460" w:rsidRPr="00EA7D3D" w:rsidRDefault="00BC3460" w:rsidP="00BC3460">
      <w:pPr>
        <w:pStyle w:val="a9"/>
        <w:spacing w:before="0" w:after="0"/>
        <w:jc w:val="both"/>
      </w:pPr>
      <w:r w:rsidRPr="00EA7D3D">
        <w:t>Адрес места нахождения: 6667</w:t>
      </w:r>
      <w:r w:rsidR="00EA7D3D" w:rsidRPr="00EA7D3D">
        <w:t>3</w:t>
      </w:r>
      <w:r w:rsidR="00890316">
        <w:t>0</w:t>
      </w:r>
      <w:r w:rsidRPr="00EA7D3D">
        <w:t xml:space="preserve">, Иркутская область, </w:t>
      </w:r>
      <w:r w:rsidR="00EA7D3D" w:rsidRPr="00EA7D3D">
        <w:t>К</w:t>
      </w:r>
      <w:r w:rsidRPr="00EA7D3D">
        <w:t>иренск</w:t>
      </w:r>
      <w:r w:rsidR="00EA7D3D" w:rsidRPr="00EA7D3D">
        <w:t>ий район</w:t>
      </w:r>
      <w:r w:rsidRPr="00EA7D3D">
        <w:t xml:space="preserve">, </w:t>
      </w:r>
      <w:r w:rsidR="00EA7D3D" w:rsidRPr="00EA7D3D">
        <w:t>с. Кривая Лука</w:t>
      </w:r>
      <w:r w:rsidRPr="00EA7D3D">
        <w:t xml:space="preserve">, ул. </w:t>
      </w:r>
      <w:r w:rsidR="00EA7D3D" w:rsidRPr="00EA7D3D">
        <w:t>Нефтяников, 18</w:t>
      </w:r>
      <w:r w:rsidRPr="00EA7D3D">
        <w:t>.</w:t>
      </w:r>
    </w:p>
    <w:p w:rsidR="009F390D" w:rsidRDefault="00BC3460" w:rsidP="00D0231D">
      <w:pPr>
        <w:pStyle w:val="a9"/>
        <w:numPr>
          <w:ilvl w:val="0"/>
          <w:numId w:val="21"/>
        </w:numPr>
        <w:spacing w:before="0" w:after="0"/>
        <w:jc w:val="both"/>
      </w:pPr>
      <w:r w:rsidRPr="00EA7D3D">
        <w:t>Управление образования</w:t>
      </w:r>
      <w:r>
        <w:t xml:space="preserve"> администрации</w:t>
      </w:r>
      <w:r w:rsidR="009F390D">
        <w:t xml:space="preserve"> Киренского муниципального района.</w:t>
      </w:r>
    </w:p>
    <w:p w:rsidR="009F390D" w:rsidRDefault="009F390D" w:rsidP="00D0231D">
      <w:pPr>
        <w:pStyle w:val="a9"/>
        <w:spacing w:before="0" w:after="0"/>
        <w:jc w:val="both"/>
      </w:pPr>
      <w:r w:rsidRPr="00EA7D3D">
        <w:t xml:space="preserve">Адрес места нахождения: 666703, Иркутская область, г. Киренск, микрорайон «Центральный», ул. </w:t>
      </w:r>
      <w:r w:rsidR="00EA7D3D" w:rsidRPr="00EA7D3D">
        <w:t>Ленрабочих</w:t>
      </w:r>
      <w:r w:rsidRPr="00EA7D3D">
        <w:t xml:space="preserve">, </w:t>
      </w:r>
      <w:r w:rsidR="00EA7D3D" w:rsidRPr="00EA7D3D">
        <w:t>30</w:t>
      </w:r>
      <w:r w:rsidRPr="00EA7D3D">
        <w:t>.</w:t>
      </w:r>
    </w:p>
    <w:p w:rsidR="009F390D" w:rsidRDefault="009F390D" w:rsidP="00D735BB">
      <w:pPr>
        <w:pStyle w:val="a9"/>
        <w:spacing w:before="0" w:after="0"/>
        <w:jc w:val="both"/>
      </w:pPr>
    </w:p>
    <w:p w:rsidR="009F390D" w:rsidRDefault="009F390D" w:rsidP="00D0231D">
      <w:pPr>
        <w:pStyle w:val="a9"/>
        <w:spacing w:before="0" w:after="0"/>
        <w:jc w:val="both"/>
      </w:pPr>
      <w:r>
        <w:rPr>
          <w:b/>
          <w:bCs/>
        </w:rPr>
        <w:t xml:space="preserve">4. Сроки проведения контрольного мероприятия: </w:t>
      </w:r>
      <w:r w:rsidR="00BC3460">
        <w:rPr>
          <w:bCs/>
        </w:rPr>
        <w:t>с 29 октября по 24 января 2014 г.</w:t>
      </w:r>
    </w:p>
    <w:p w:rsidR="009F390D" w:rsidRDefault="009F390D" w:rsidP="00D0231D">
      <w:pPr>
        <w:pStyle w:val="Style8"/>
        <w:widowControl/>
        <w:spacing w:line="240" w:lineRule="auto"/>
        <w:ind w:firstLine="709"/>
      </w:pPr>
    </w:p>
    <w:p w:rsidR="009F390D" w:rsidRDefault="009F390D">
      <w:pPr>
        <w:pStyle w:val="a9"/>
        <w:spacing w:before="0" w:after="0"/>
        <w:jc w:val="both"/>
        <w:rPr>
          <w:b/>
          <w:bCs/>
        </w:rPr>
      </w:pPr>
      <w:r>
        <w:rPr>
          <w:b/>
          <w:bCs/>
        </w:rPr>
        <w:t xml:space="preserve">5. Цель контрольного мероприятия: </w:t>
      </w:r>
    </w:p>
    <w:p w:rsidR="00BC3460" w:rsidRDefault="00BC3460" w:rsidP="00BC3460">
      <w:pPr>
        <w:shd w:val="clear" w:color="auto" w:fill="FFFFFF"/>
        <w:ind w:right="48"/>
        <w:jc w:val="both"/>
      </w:pPr>
      <w:r w:rsidRPr="009F155B">
        <w:t>Проверка порядка формирования фонда оплаты труда работников общеобразовательных учреждений Киренского района в условиях новой системы оплаты труда, отличной от Единой тарифной сетки, целевого и эффективного использования  бюджетных средств, направленных на оплату труда в образовательных учреждениях района.</w:t>
      </w:r>
    </w:p>
    <w:p w:rsidR="00BC3460" w:rsidRPr="009F155B" w:rsidRDefault="00BC3460" w:rsidP="00BC3460">
      <w:pPr>
        <w:shd w:val="clear" w:color="auto" w:fill="FFFFFF"/>
        <w:ind w:right="48"/>
        <w:jc w:val="both"/>
      </w:pPr>
    </w:p>
    <w:p w:rsidR="009F390D" w:rsidRDefault="009F390D">
      <w:pPr>
        <w:pStyle w:val="a9"/>
        <w:spacing w:before="0" w:after="0"/>
        <w:jc w:val="both"/>
      </w:pPr>
      <w:r w:rsidRPr="00D0231D">
        <w:rPr>
          <w:b/>
          <w:bCs/>
        </w:rPr>
        <w:t>6.</w:t>
      </w:r>
      <w:r w:rsidR="007B33D1">
        <w:rPr>
          <w:b/>
          <w:bCs/>
        </w:rPr>
        <w:t xml:space="preserve"> </w:t>
      </w:r>
      <w:r w:rsidRPr="00D0231D">
        <w:rPr>
          <w:b/>
          <w:bCs/>
        </w:rPr>
        <w:t>Проверяемый</w:t>
      </w:r>
      <w:r>
        <w:rPr>
          <w:b/>
          <w:bCs/>
        </w:rPr>
        <w:t xml:space="preserve"> период деятельности</w:t>
      </w:r>
      <w:r>
        <w:t>: 2011-2012 годы, истекший период 2013 года.</w:t>
      </w:r>
    </w:p>
    <w:p w:rsidR="009F390D" w:rsidRDefault="009F390D">
      <w:pPr>
        <w:pStyle w:val="a9"/>
        <w:spacing w:before="0" w:after="0"/>
        <w:jc w:val="both"/>
      </w:pPr>
    </w:p>
    <w:p w:rsidR="009F390D" w:rsidRDefault="009F390D">
      <w:pPr>
        <w:pStyle w:val="a9"/>
        <w:spacing w:before="0" w:after="0"/>
        <w:jc w:val="both"/>
        <w:rPr>
          <w:b/>
          <w:bCs/>
        </w:rPr>
      </w:pPr>
      <w:r>
        <w:rPr>
          <w:b/>
          <w:bCs/>
        </w:rPr>
        <w:t>7. Перечень законодательных и других нормативных правовых актов, используемых при проведении контрольного мероприятия:</w:t>
      </w:r>
    </w:p>
    <w:p w:rsidR="00E869A0" w:rsidRDefault="00E869A0" w:rsidP="00BA20DC">
      <w:pPr>
        <w:pStyle w:val="21"/>
        <w:numPr>
          <w:ilvl w:val="0"/>
          <w:numId w:val="1"/>
        </w:numPr>
        <w:rPr>
          <w:sz w:val="24"/>
          <w:szCs w:val="24"/>
        </w:rPr>
      </w:pPr>
      <w:r w:rsidRPr="00992273">
        <w:rPr>
          <w:sz w:val="24"/>
          <w:szCs w:val="24"/>
        </w:rPr>
        <w:t>Бюджетный кодекс Российской Федерации</w:t>
      </w:r>
      <w:r>
        <w:rPr>
          <w:sz w:val="24"/>
          <w:szCs w:val="24"/>
        </w:rPr>
        <w:t>.</w:t>
      </w:r>
    </w:p>
    <w:p w:rsidR="00E869A0" w:rsidRDefault="00E869A0" w:rsidP="00BA20DC">
      <w:pPr>
        <w:pStyle w:val="21"/>
        <w:numPr>
          <w:ilvl w:val="0"/>
          <w:numId w:val="1"/>
        </w:numPr>
        <w:rPr>
          <w:sz w:val="24"/>
          <w:szCs w:val="24"/>
        </w:rPr>
      </w:pPr>
      <w:r>
        <w:rPr>
          <w:sz w:val="24"/>
          <w:szCs w:val="24"/>
        </w:rPr>
        <w:t xml:space="preserve">Трудовой Кодекс </w:t>
      </w:r>
      <w:r w:rsidRPr="00992273">
        <w:rPr>
          <w:sz w:val="24"/>
          <w:szCs w:val="24"/>
        </w:rPr>
        <w:t>Российской Федерации</w:t>
      </w:r>
      <w:r>
        <w:rPr>
          <w:sz w:val="24"/>
          <w:szCs w:val="24"/>
        </w:rPr>
        <w:t>.</w:t>
      </w:r>
    </w:p>
    <w:p w:rsidR="00E869A0" w:rsidRPr="00992273" w:rsidRDefault="00E869A0" w:rsidP="001170B2">
      <w:pPr>
        <w:pStyle w:val="21"/>
        <w:numPr>
          <w:ilvl w:val="0"/>
          <w:numId w:val="1"/>
        </w:numPr>
        <w:rPr>
          <w:sz w:val="24"/>
          <w:szCs w:val="24"/>
        </w:rPr>
      </w:pPr>
      <w:r>
        <w:rPr>
          <w:sz w:val="24"/>
          <w:szCs w:val="24"/>
        </w:rPr>
        <w:t>Федеральный закон от 29.12.2012 г. № 273-ФЗ «Об образовании в Российской Федерации».</w:t>
      </w:r>
    </w:p>
    <w:p w:rsidR="00E869A0" w:rsidRDefault="00E869A0" w:rsidP="001170B2">
      <w:pPr>
        <w:pStyle w:val="21"/>
        <w:numPr>
          <w:ilvl w:val="0"/>
          <w:numId w:val="1"/>
        </w:numPr>
        <w:rPr>
          <w:sz w:val="24"/>
          <w:szCs w:val="24"/>
        </w:rPr>
      </w:pPr>
      <w:r>
        <w:rPr>
          <w:sz w:val="24"/>
          <w:szCs w:val="24"/>
        </w:rPr>
        <w:t>Федеральный з</w:t>
      </w:r>
      <w:r w:rsidRPr="00992273">
        <w:rPr>
          <w:sz w:val="24"/>
          <w:szCs w:val="24"/>
        </w:rPr>
        <w:t>акон от 06.10.2003</w:t>
      </w:r>
      <w:r w:rsidR="00A86DB9">
        <w:rPr>
          <w:sz w:val="24"/>
          <w:szCs w:val="24"/>
        </w:rPr>
        <w:t xml:space="preserve"> </w:t>
      </w:r>
      <w:r w:rsidRPr="00992273">
        <w:rPr>
          <w:sz w:val="24"/>
          <w:szCs w:val="24"/>
        </w:rPr>
        <w:t>г. № 131-ФЗ «Об общих принципах организации местного самоуправления в Российской Федерации»</w:t>
      </w:r>
      <w:r>
        <w:rPr>
          <w:sz w:val="24"/>
          <w:szCs w:val="24"/>
        </w:rPr>
        <w:t>.</w:t>
      </w:r>
    </w:p>
    <w:p w:rsidR="002F0290" w:rsidRPr="00CE1A40" w:rsidRDefault="00066EB7" w:rsidP="001170B2">
      <w:pPr>
        <w:numPr>
          <w:ilvl w:val="0"/>
          <w:numId w:val="1"/>
        </w:numPr>
        <w:jc w:val="both"/>
      </w:pPr>
      <w:hyperlink r:id="rId8" w:history="1">
        <w:r w:rsidR="002F0290" w:rsidRPr="00CE1A40">
          <w:rPr>
            <w:rStyle w:val="a4"/>
            <w:color w:val="auto"/>
            <w:u w:val="none"/>
          </w:rPr>
          <w:t>Единые рекомендации по установлению на федеральном, региональном и местном уровнях систем оплаты труда работников государстве</w:t>
        </w:r>
        <w:r w:rsidR="00CE1A40" w:rsidRPr="00CE1A40">
          <w:rPr>
            <w:rStyle w:val="a4"/>
            <w:color w:val="auto"/>
            <w:u w:val="none"/>
          </w:rPr>
          <w:t xml:space="preserve">нных и муниципальных учреждений </w:t>
        </w:r>
        <w:r w:rsidR="002F0290" w:rsidRPr="00CE1A40">
          <w:rPr>
            <w:rStyle w:val="a4"/>
            <w:color w:val="auto"/>
            <w:u w:val="none"/>
          </w:rPr>
          <w:t>на 2013 год</w:t>
        </w:r>
        <w:r w:rsidR="00CE1A40">
          <w:rPr>
            <w:rStyle w:val="a4"/>
            <w:color w:val="auto"/>
            <w:u w:val="none"/>
          </w:rPr>
          <w:t xml:space="preserve"> </w:t>
        </w:r>
        <w:r w:rsidR="002F0290" w:rsidRPr="00CE1A40">
          <w:rPr>
            <w:rStyle w:val="a4"/>
            <w:color w:val="auto"/>
            <w:u w:val="none"/>
          </w:rPr>
          <w:t>(утв. решением Российской трехсторонней комиссии по регулированию социально-трудовых отношений от 21 декабря 2012 г., протокол N 11)</w:t>
        </w:r>
      </w:hyperlink>
      <w:r w:rsidR="00CE1A40">
        <w:t>.</w:t>
      </w:r>
    </w:p>
    <w:p w:rsidR="002F0290" w:rsidRDefault="00066EB7" w:rsidP="001170B2">
      <w:pPr>
        <w:numPr>
          <w:ilvl w:val="0"/>
          <w:numId w:val="1"/>
        </w:numPr>
        <w:jc w:val="both"/>
      </w:pPr>
      <w:hyperlink r:id="rId9" w:history="1">
        <w:r w:rsidR="002F0290" w:rsidRPr="00CE1A40">
          <w:rPr>
            <w:rStyle w:val="a4"/>
            <w:color w:val="auto"/>
            <w:u w:val="none"/>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2012 год</w:t>
        </w:r>
        <w:r w:rsidR="00CE1A40">
          <w:rPr>
            <w:rStyle w:val="a4"/>
            <w:color w:val="auto"/>
            <w:u w:val="none"/>
          </w:rPr>
          <w:t xml:space="preserve"> </w:t>
        </w:r>
        <w:r w:rsidR="002F0290" w:rsidRPr="00CE1A40">
          <w:rPr>
            <w:rStyle w:val="a4"/>
            <w:color w:val="auto"/>
            <w:u w:val="none"/>
          </w:rPr>
          <w:t>(утв. решением Российской трехсторонней комиссии по регулированию социально-трудовых отношений от 27 декабря 2011 г., протокол N 10)</w:t>
        </w:r>
      </w:hyperlink>
      <w:r w:rsidR="00CE1A40">
        <w:t>.</w:t>
      </w:r>
    </w:p>
    <w:p w:rsidR="00BA20DC" w:rsidRPr="00BA20DC" w:rsidRDefault="00BA20DC" w:rsidP="001170B2">
      <w:pPr>
        <w:pStyle w:val="1"/>
        <w:numPr>
          <w:ilvl w:val="0"/>
          <w:numId w:val="1"/>
        </w:numPr>
        <w:jc w:val="both"/>
        <w:rPr>
          <w:b w:val="0"/>
          <w:sz w:val="24"/>
          <w:szCs w:val="24"/>
        </w:rPr>
      </w:pPr>
      <w:r w:rsidRPr="00BA20DC">
        <w:rPr>
          <w:b w:val="0"/>
          <w:sz w:val="24"/>
          <w:szCs w:val="24"/>
        </w:rPr>
        <w:t>Единые рекомендации</w:t>
      </w:r>
      <w:r>
        <w:rPr>
          <w:b w:val="0"/>
          <w:sz w:val="24"/>
          <w:szCs w:val="24"/>
        </w:rPr>
        <w:t xml:space="preserve"> </w:t>
      </w:r>
      <w:r w:rsidRPr="00BA20DC">
        <w:rPr>
          <w:b w:val="0"/>
          <w:sz w:val="24"/>
          <w:szCs w:val="24"/>
        </w:rPr>
        <w:t>по установлению на федеральном, региональном и местном уровнях систем оплаты труда работников государственных и муниципальных учреждений на 2011 год</w:t>
      </w:r>
      <w:r>
        <w:rPr>
          <w:b w:val="0"/>
          <w:sz w:val="24"/>
          <w:szCs w:val="24"/>
        </w:rPr>
        <w:t xml:space="preserve"> </w:t>
      </w:r>
      <w:r w:rsidRPr="00BA20DC">
        <w:rPr>
          <w:b w:val="0"/>
          <w:sz w:val="24"/>
          <w:szCs w:val="24"/>
        </w:rPr>
        <w:t>(утв. решением Российской трехсторонней комиссии по регулированию социально-трудовых отношений от 10 декабря 2010 г., протокол N 10)</w:t>
      </w:r>
      <w:r>
        <w:rPr>
          <w:b w:val="0"/>
          <w:sz w:val="24"/>
          <w:szCs w:val="24"/>
        </w:rPr>
        <w:t>.</w:t>
      </w:r>
    </w:p>
    <w:p w:rsidR="00E869A0" w:rsidRPr="002F0290" w:rsidRDefault="00066EB7" w:rsidP="001170B2">
      <w:pPr>
        <w:pStyle w:val="210"/>
        <w:numPr>
          <w:ilvl w:val="0"/>
          <w:numId w:val="1"/>
        </w:numPr>
        <w:rPr>
          <w:sz w:val="24"/>
          <w:szCs w:val="24"/>
        </w:rPr>
      </w:pPr>
      <w:hyperlink r:id="rId10" w:history="1">
        <w:r w:rsidR="00E869A0" w:rsidRPr="002F0290">
          <w:rPr>
            <w:iCs/>
            <w:sz w:val="24"/>
            <w:szCs w:val="24"/>
          </w:rPr>
          <w:t>Распоряжение Правительства Иркутской области от 07.06.2010</w:t>
        </w:r>
        <w:r w:rsidR="00A86DB9" w:rsidRPr="002F0290">
          <w:rPr>
            <w:iCs/>
            <w:sz w:val="24"/>
            <w:szCs w:val="24"/>
          </w:rPr>
          <w:t xml:space="preserve"> </w:t>
        </w:r>
        <w:r w:rsidR="00E869A0" w:rsidRPr="002F0290">
          <w:rPr>
            <w:iCs/>
            <w:sz w:val="24"/>
            <w:szCs w:val="24"/>
          </w:rPr>
          <w:t>г. № 110-рп «О введении системы оплаты труда работников областных государственных образовательных учреждений, подведомственных министерству образования Иркутской области, отличной от Единой тарифной сетки</w:t>
        </w:r>
      </w:hyperlink>
      <w:r w:rsidR="00E869A0" w:rsidRPr="002F0290">
        <w:rPr>
          <w:iCs/>
          <w:sz w:val="24"/>
          <w:szCs w:val="24"/>
        </w:rPr>
        <w:t>».</w:t>
      </w:r>
    </w:p>
    <w:p w:rsidR="00E869A0" w:rsidRPr="00E869A0" w:rsidRDefault="00E869A0" w:rsidP="00E869A0">
      <w:pPr>
        <w:pStyle w:val="1"/>
        <w:numPr>
          <w:ilvl w:val="0"/>
          <w:numId w:val="1"/>
        </w:numPr>
        <w:suppressAutoHyphens w:val="0"/>
        <w:autoSpaceDE w:val="0"/>
        <w:autoSpaceDN w:val="0"/>
        <w:adjustRightInd w:val="0"/>
        <w:spacing w:before="0" w:after="0"/>
        <w:jc w:val="both"/>
        <w:rPr>
          <w:b w:val="0"/>
          <w:color w:val="auto"/>
          <w:sz w:val="24"/>
          <w:szCs w:val="24"/>
        </w:rPr>
      </w:pPr>
      <w:r w:rsidRPr="002F0290">
        <w:rPr>
          <w:b w:val="0"/>
          <w:color w:val="auto"/>
          <w:sz w:val="24"/>
          <w:szCs w:val="24"/>
        </w:rPr>
        <w:t xml:space="preserve">Приказ Министерства образования Иркутской области от 21.09.2010 г. № 194-мпр «Об утверждении Примерного положения об оплате труда работников областных </w:t>
      </w:r>
      <w:r w:rsidRPr="002F0290">
        <w:rPr>
          <w:b w:val="0"/>
          <w:color w:val="auto"/>
          <w:sz w:val="24"/>
          <w:szCs w:val="24"/>
        </w:rPr>
        <w:lastRenderedPageBreak/>
        <w:t xml:space="preserve">государственных образовательных учреждений, подведомственных </w:t>
      </w:r>
      <w:r w:rsidRPr="00E869A0">
        <w:rPr>
          <w:b w:val="0"/>
          <w:color w:val="auto"/>
          <w:sz w:val="24"/>
          <w:szCs w:val="24"/>
        </w:rPr>
        <w:t>министерству образования Иркутской области».</w:t>
      </w:r>
    </w:p>
    <w:p w:rsidR="00E869A0" w:rsidRPr="00D22CDF" w:rsidRDefault="00E869A0" w:rsidP="00E869A0">
      <w:pPr>
        <w:numPr>
          <w:ilvl w:val="0"/>
          <w:numId w:val="1"/>
        </w:numPr>
        <w:suppressAutoHyphens w:val="0"/>
        <w:autoSpaceDE w:val="0"/>
        <w:autoSpaceDN w:val="0"/>
        <w:adjustRightInd w:val="0"/>
        <w:jc w:val="both"/>
        <w:rPr>
          <w:lang w:eastAsia="ru-RU"/>
        </w:rPr>
      </w:pPr>
      <w:r w:rsidRPr="00D22CDF">
        <w:rPr>
          <w:lang w:eastAsia="ru-RU"/>
        </w:rPr>
        <w:t>Решение Думы Киренского муниципального района от 27.10.2010</w:t>
      </w:r>
      <w:r w:rsidR="00A86DB9">
        <w:rPr>
          <w:lang w:eastAsia="ru-RU"/>
        </w:rPr>
        <w:t xml:space="preserve"> </w:t>
      </w:r>
      <w:r w:rsidRPr="00D22CDF">
        <w:rPr>
          <w:lang w:eastAsia="ru-RU"/>
        </w:rPr>
        <w:t>г. № 116/5 «Об утверждении  Положения о системе оплаты труда  работников муниципальных образовательных учреждений Киренского района, отличной от Единой тарифной сетки»</w:t>
      </w:r>
      <w:r>
        <w:rPr>
          <w:lang w:eastAsia="ru-RU"/>
        </w:rPr>
        <w:t>.</w:t>
      </w:r>
    </w:p>
    <w:p w:rsidR="00E869A0" w:rsidRDefault="00E869A0" w:rsidP="00E869A0">
      <w:pPr>
        <w:numPr>
          <w:ilvl w:val="0"/>
          <w:numId w:val="1"/>
        </w:numPr>
        <w:suppressAutoHyphens w:val="0"/>
        <w:autoSpaceDE w:val="0"/>
        <w:autoSpaceDN w:val="0"/>
        <w:adjustRightInd w:val="0"/>
        <w:jc w:val="both"/>
        <w:rPr>
          <w:lang w:eastAsia="ru-RU"/>
        </w:rPr>
      </w:pPr>
      <w:r w:rsidRPr="001A176D">
        <w:rPr>
          <w:lang w:eastAsia="ru-RU"/>
        </w:rPr>
        <w:t>Постановление администрации Киренского муниципального района от 09.11.2010</w:t>
      </w:r>
      <w:r w:rsidR="00A86DB9">
        <w:rPr>
          <w:lang w:eastAsia="ru-RU"/>
        </w:rPr>
        <w:t xml:space="preserve"> </w:t>
      </w:r>
      <w:r w:rsidRPr="001A176D">
        <w:rPr>
          <w:lang w:eastAsia="ru-RU"/>
        </w:rPr>
        <w:t>г. № 548</w:t>
      </w:r>
      <w:r>
        <w:rPr>
          <w:lang w:eastAsia="ru-RU"/>
        </w:rPr>
        <w:t xml:space="preserve"> «О введении системы оплаты труда работников муниципальных образовательных учреждений Киренского района, отличной от Единой тарифной сетки».</w:t>
      </w:r>
    </w:p>
    <w:p w:rsidR="00E869A0" w:rsidRDefault="00E869A0" w:rsidP="00E869A0">
      <w:pPr>
        <w:numPr>
          <w:ilvl w:val="0"/>
          <w:numId w:val="1"/>
        </w:numPr>
        <w:suppressAutoHyphens w:val="0"/>
        <w:autoSpaceDE w:val="0"/>
        <w:autoSpaceDN w:val="0"/>
        <w:adjustRightInd w:val="0"/>
        <w:jc w:val="both"/>
        <w:rPr>
          <w:lang w:eastAsia="ru-RU"/>
        </w:rPr>
      </w:pPr>
      <w:r>
        <w:t>П</w:t>
      </w:r>
      <w:r w:rsidRPr="00EC78F8">
        <w:t>остановление администрации Киренского муниципального района</w:t>
      </w:r>
      <w:r>
        <w:t xml:space="preserve"> от </w:t>
      </w:r>
      <w:r w:rsidRPr="00EC78F8">
        <w:t>29.08.2012</w:t>
      </w:r>
      <w:r w:rsidR="00A86DB9">
        <w:t xml:space="preserve"> </w:t>
      </w:r>
      <w:r w:rsidRPr="00EC78F8">
        <w:t>г.  №</w:t>
      </w:r>
      <w:r w:rsidR="00A86DB9">
        <w:t xml:space="preserve"> </w:t>
      </w:r>
      <w:r w:rsidRPr="00EC78F8">
        <w:t xml:space="preserve">830 </w:t>
      </w:r>
      <w:r>
        <w:t>«Об утверждении примерного Положения</w:t>
      </w:r>
      <w:r w:rsidRPr="00EC78F8">
        <w:t xml:space="preserve"> об оплате труда работников муниципальных образовательных учреждений Киренского муниципального района, от</w:t>
      </w:r>
      <w:r>
        <w:t>личной от Единой тарифной сетки».</w:t>
      </w:r>
    </w:p>
    <w:p w:rsidR="009F390D" w:rsidRPr="007344CD" w:rsidRDefault="00DF41B1" w:rsidP="007344CD">
      <w:pPr>
        <w:pStyle w:val="a9"/>
        <w:numPr>
          <w:ilvl w:val="0"/>
          <w:numId w:val="1"/>
        </w:numPr>
        <w:tabs>
          <w:tab w:val="left" w:pos="720"/>
        </w:tabs>
        <w:spacing w:before="0" w:after="0"/>
        <w:ind w:right="45"/>
        <w:jc w:val="both"/>
      </w:pPr>
      <w:r w:rsidRPr="007344CD">
        <w:t>Д</w:t>
      </w:r>
      <w:r w:rsidR="009F390D" w:rsidRPr="007344CD">
        <w:t>ругие нормативные правовые акты по данному вопросу.</w:t>
      </w:r>
    </w:p>
    <w:p w:rsidR="009F390D" w:rsidRDefault="009F390D">
      <w:pPr>
        <w:pStyle w:val="a9"/>
        <w:spacing w:before="0" w:after="0"/>
        <w:ind w:firstLine="567"/>
        <w:jc w:val="both"/>
      </w:pPr>
    </w:p>
    <w:p w:rsidR="009F390D" w:rsidRDefault="00DF41B1">
      <w:pPr>
        <w:pStyle w:val="a9"/>
        <w:spacing w:before="0" w:after="0"/>
        <w:jc w:val="both"/>
        <w:rPr>
          <w:b/>
          <w:bCs/>
        </w:rPr>
      </w:pPr>
      <w:r>
        <w:rPr>
          <w:b/>
          <w:bCs/>
        </w:rPr>
        <w:t>8</w:t>
      </w:r>
      <w:r w:rsidR="009F390D">
        <w:rPr>
          <w:b/>
          <w:bCs/>
        </w:rPr>
        <w:t>. По результатам контрольного мероприятия установлено следующее:</w:t>
      </w:r>
    </w:p>
    <w:p w:rsidR="00520685" w:rsidRPr="001170B2" w:rsidRDefault="00520685" w:rsidP="00520685">
      <w:pPr>
        <w:pStyle w:val="a0"/>
        <w:tabs>
          <w:tab w:val="left" w:pos="0"/>
        </w:tabs>
        <w:spacing w:after="0"/>
        <w:ind w:firstLine="567"/>
        <w:jc w:val="both"/>
      </w:pPr>
      <w:r w:rsidRPr="001170B2">
        <w:t>В соответствии с п.11 ч. 1 ст. 15 Федерального закона от 06.10.2003</w:t>
      </w:r>
      <w:r w:rsidR="00A86DB9" w:rsidRPr="001170B2">
        <w:t xml:space="preserve"> </w:t>
      </w:r>
      <w:r w:rsidRPr="001170B2">
        <w:t>г.  №</w:t>
      </w:r>
      <w:r w:rsidR="00DF41B1" w:rsidRPr="001170B2">
        <w:t xml:space="preserve"> </w:t>
      </w:r>
      <w:r w:rsidRPr="001170B2">
        <w:t>131-ФЗ «Об общих принципах организации местного самоуправления в Российской Федерации», а также в соответствии со ст.</w:t>
      </w:r>
      <w:r w:rsidR="006135AF" w:rsidRPr="001170B2">
        <w:t xml:space="preserve"> </w:t>
      </w:r>
      <w:r w:rsidRPr="001170B2">
        <w:t>9 Федерального закона от 29.12.2012 г. № 279-ФЗ «Об образовании в Российской Федерации», п/п 11 п.1 ст. 6  и ст. 9 Устава муниципального образования Киренский район к полномочиям органов местного самоуправления муниципальных районов по решению вопросов местного значения в сфере образования относится организация предоставления общедоступного и бесплатного начального общего, среднего (полного) общего образования по основным общеобразовательным программам</w:t>
      </w:r>
      <w:r w:rsidRPr="001170B2">
        <w:rPr>
          <w:b/>
        </w:rPr>
        <w:t xml:space="preserve">, </w:t>
      </w:r>
      <w:r w:rsidRPr="001170B2">
        <w:t>за исключением полномочий по финансовому обеспечению образовательного процесса, отнесенных к полномочиям органов государственной власти субъектов РФ.</w:t>
      </w:r>
    </w:p>
    <w:p w:rsidR="00520685" w:rsidRPr="001170B2" w:rsidRDefault="00520685" w:rsidP="00520685">
      <w:pPr>
        <w:ind w:firstLine="698"/>
        <w:jc w:val="both"/>
        <w:rPr>
          <w:color w:val="000000"/>
          <w:lang w:eastAsia="ru-RU"/>
        </w:rPr>
      </w:pPr>
      <w:r w:rsidRPr="001170B2">
        <w:t>Согласно п. 3 ст. 8 Федерального закона от 29.12.2012</w:t>
      </w:r>
      <w:r w:rsidR="00A86DB9" w:rsidRPr="001170B2">
        <w:t xml:space="preserve"> </w:t>
      </w:r>
      <w:r w:rsidRPr="001170B2">
        <w:t>г. №</w:t>
      </w:r>
      <w:r w:rsidR="00A86DB9" w:rsidRPr="001170B2">
        <w:t xml:space="preserve"> </w:t>
      </w:r>
      <w:r w:rsidRPr="001170B2">
        <w:t xml:space="preserve">279-ФЗ «Об образовании в Российской Федерации» к полномочиям органов государственной власти субъекта РФ в сфере образования относится </w:t>
      </w:r>
      <w:r w:rsidRPr="001170B2">
        <w:rPr>
          <w:color w:val="00000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20685" w:rsidRPr="001170B2" w:rsidRDefault="00520685" w:rsidP="00520685">
      <w:pPr>
        <w:ind w:firstLine="698"/>
        <w:jc w:val="both"/>
      </w:pPr>
      <w:r w:rsidRPr="001170B2">
        <w:t>Правовым основанием введения новой системы оплаты труда, отличной от Единой тарифной сетки, являются часть 2 статьи 26.14 Федерального закона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144 Трудового кодекса Российской Федерации, Федеральный закон от 06.10.2003</w:t>
      </w:r>
      <w:r w:rsidR="00A86DB9" w:rsidRPr="001170B2">
        <w:t xml:space="preserve"> </w:t>
      </w:r>
      <w:r w:rsidRPr="001170B2">
        <w:t xml:space="preserve">г. № 131-ФЗ «Об общих принципах организации местного самоуправления в Российской Федерации». </w:t>
      </w:r>
    </w:p>
    <w:p w:rsidR="00520685" w:rsidRPr="001170B2" w:rsidRDefault="00066EB7" w:rsidP="00520685">
      <w:pPr>
        <w:ind w:firstLine="539"/>
        <w:jc w:val="both"/>
      </w:pPr>
      <w:hyperlink r:id="rId11" w:history="1">
        <w:r w:rsidR="00520685" w:rsidRPr="001170B2">
          <w:rPr>
            <w:iCs/>
          </w:rPr>
          <w:t>Распоряжением Правительства Иркутской области от 07.06.2010</w:t>
        </w:r>
        <w:r w:rsidR="00A86DB9" w:rsidRPr="001170B2">
          <w:rPr>
            <w:iCs/>
          </w:rPr>
          <w:t xml:space="preserve"> </w:t>
        </w:r>
        <w:r w:rsidR="00520685" w:rsidRPr="001170B2">
          <w:rPr>
            <w:iCs/>
          </w:rPr>
          <w:t>г. № 110-рп «О введении системы оплаты труда работников областных государственных образовательных учреждений, подведомственных министерству образования Иркутской области, отличной от Единой тарифной сетки</w:t>
        </w:r>
      </w:hyperlink>
      <w:r w:rsidR="00520685" w:rsidRPr="001170B2">
        <w:rPr>
          <w:iCs/>
        </w:rPr>
        <w:t>» р</w:t>
      </w:r>
      <w:r w:rsidR="00520685" w:rsidRPr="001170B2">
        <w:t xml:space="preserve">екомендовано органам местного самоуправления муниципальных образований Иркутской области принять нормативные правовые акты, предусматривающие введение систем оплаты труда работников муниципальных образовательных учреждений, отличных от Единой тарифной сетки, с 1 октября 2010 года. Новая система оплаты труда в муниципальных образовательных учреждениях устанавливается коллективными договорами, </w:t>
      </w:r>
      <w:r w:rsidR="00520685" w:rsidRPr="001170B2">
        <w:lastRenderedPageBreak/>
        <w:t xml:space="preserve">соглашениями, локальными нормативными актами по согласованию с представительным органом работников. </w:t>
      </w:r>
    </w:p>
    <w:p w:rsidR="00520685" w:rsidRPr="001170B2" w:rsidRDefault="00520685" w:rsidP="00520685">
      <w:pPr>
        <w:ind w:firstLine="539"/>
        <w:jc w:val="both"/>
      </w:pPr>
      <w:r w:rsidRPr="001170B2">
        <w:t>В целях внедрения новой системы оплаты труда, отличной от Единой тарифной сетки, принято постановление администрации Киренского муниципального района от 09.11.2010</w:t>
      </w:r>
      <w:r w:rsidR="00A86DB9" w:rsidRPr="001170B2">
        <w:t xml:space="preserve"> </w:t>
      </w:r>
      <w:r w:rsidRPr="001170B2">
        <w:t>г. № 548  «О введении системы оплаты труда работников муниципальных образовательных учреждений Киренского района</w:t>
      </w:r>
      <w:r w:rsidR="001170B2">
        <w:t>,</w:t>
      </w:r>
      <w:r w:rsidRPr="001170B2">
        <w:t xml:space="preserve"> отличной от Единой тарифной сетки». </w:t>
      </w:r>
    </w:p>
    <w:p w:rsidR="00520685" w:rsidRPr="001170B2" w:rsidRDefault="00520685" w:rsidP="00520685">
      <w:pPr>
        <w:ind w:firstLine="540"/>
        <w:jc w:val="both"/>
      </w:pPr>
      <w:r w:rsidRPr="001170B2">
        <w:t>Проверяемые образовательные учреждения  перешли на новую систему оплаты труда в соответствии</w:t>
      </w:r>
      <w:r w:rsidR="003C1314" w:rsidRPr="001170B2">
        <w:t xml:space="preserve"> </w:t>
      </w:r>
      <w:r w:rsidRPr="001170B2">
        <w:t>со сроками, установленными постановлениями администрации Киренского муниципального района от 09.11.2010</w:t>
      </w:r>
      <w:r w:rsidR="00A86DB9" w:rsidRPr="001170B2">
        <w:t xml:space="preserve"> </w:t>
      </w:r>
      <w:r w:rsidRPr="001170B2">
        <w:t>г. № 548 и от 31.05.2011</w:t>
      </w:r>
      <w:r w:rsidR="00A86DB9" w:rsidRPr="001170B2">
        <w:t xml:space="preserve"> </w:t>
      </w:r>
      <w:r w:rsidRPr="001170B2">
        <w:t xml:space="preserve">г.  </w:t>
      </w:r>
      <w:r w:rsidR="006135AF" w:rsidRPr="001170B2">
        <w:t>№ 261.</w:t>
      </w:r>
    </w:p>
    <w:p w:rsidR="00520685" w:rsidRPr="001170B2" w:rsidRDefault="008509E8" w:rsidP="00520685">
      <w:pPr>
        <w:pStyle w:val="a9"/>
        <w:spacing w:before="0" w:after="0"/>
        <w:ind w:firstLine="567"/>
        <w:jc w:val="both"/>
      </w:pPr>
      <w:r w:rsidRPr="001170B2">
        <w:t>Проверяемыми учреждениями</w:t>
      </w:r>
      <w:r w:rsidR="00A86DB9" w:rsidRPr="001170B2">
        <w:t xml:space="preserve"> </w:t>
      </w:r>
      <w:r w:rsidRPr="001170B2">
        <w:t>были</w:t>
      </w:r>
      <w:r w:rsidR="00453738" w:rsidRPr="001170B2">
        <w:t xml:space="preserve"> </w:t>
      </w:r>
      <w:r w:rsidR="00520685" w:rsidRPr="001170B2">
        <w:t>разработан</w:t>
      </w:r>
      <w:r w:rsidRPr="001170B2">
        <w:t>ы</w:t>
      </w:r>
      <w:r w:rsidR="00520685" w:rsidRPr="001170B2">
        <w:t xml:space="preserve"> и утвержден</w:t>
      </w:r>
      <w:r w:rsidRPr="001170B2">
        <w:t>ы</w:t>
      </w:r>
      <w:r w:rsidR="00520685" w:rsidRPr="001170B2">
        <w:t xml:space="preserve"> по согласованию с представительным</w:t>
      </w:r>
      <w:r w:rsidRPr="001170B2">
        <w:t>и органа</w:t>
      </w:r>
      <w:r w:rsidR="00520685" w:rsidRPr="001170B2">
        <w:t>м</w:t>
      </w:r>
      <w:r w:rsidRPr="001170B2">
        <w:t>и</w:t>
      </w:r>
      <w:r w:rsidR="00520685" w:rsidRPr="001170B2">
        <w:t xml:space="preserve"> работников школ</w:t>
      </w:r>
      <w:r w:rsidR="006135AF" w:rsidRPr="001170B2">
        <w:t xml:space="preserve"> </w:t>
      </w:r>
      <w:r w:rsidR="00520685" w:rsidRPr="001170B2">
        <w:t>(первичной профсоюзной организации Школы)</w:t>
      </w:r>
      <w:r w:rsidR="00453738" w:rsidRPr="001170B2">
        <w:t>, локальные нормативные</w:t>
      </w:r>
      <w:r w:rsidR="00520685" w:rsidRPr="001170B2">
        <w:t xml:space="preserve"> акт</w:t>
      </w:r>
      <w:r w:rsidR="00453738" w:rsidRPr="001170B2">
        <w:t>ы</w:t>
      </w:r>
      <w:r w:rsidR="00A548A9" w:rsidRPr="001170B2">
        <w:t xml:space="preserve"> - Положения</w:t>
      </w:r>
      <w:r w:rsidR="00520685" w:rsidRPr="001170B2">
        <w:t xml:space="preserve"> о порядке и условиях оплаты  труда работников муниципального общеобразовательного учреждения.</w:t>
      </w:r>
    </w:p>
    <w:p w:rsidR="008509E8" w:rsidRPr="003B6F4C" w:rsidRDefault="00520685" w:rsidP="00520685">
      <w:pPr>
        <w:ind w:right="-5" w:firstLine="567"/>
        <w:jc w:val="both"/>
      </w:pPr>
      <w:r w:rsidRPr="003B6F4C">
        <w:t xml:space="preserve">Положение  о порядке и условиях оплаты труда работников </w:t>
      </w:r>
      <w:r w:rsidR="008509E8" w:rsidRPr="003B6F4C">
        <w:t>образовательного учреждения</w:t>
      </w:r>
      <w:r w:rsidR="003B6F4C" w:rsidRPr="003B6F4C">
        <w:t xml:space="preserve"> должно являться неотъемлемой частью </w:t>
      </w:r>
      <w:r w:rsidRPr="003B6F4C">
        <w:t>коллективного договора.</w:t>
      </w:r>
    </w:p>
    <w:p w:rsidR="008509E8" w:rsidRPr="001170B2" w:rsidRDefault="008509E8" w:rsidP="00520685">
      <w:pPr>
        <w:ind w:right="-5" w:firstLine="567"/>
        <w:jc w:val="both"/>
      </w:pPr>
      <w:r w:rsidRPr="001170B2">
        <w:t>Проверк</w:t>
      </w:r>
      <w:r w:rsidR="00A41B49" w:rsidRPr="001170B2">
        <w:t>ой</w:t>
      </w:r>
      <w:r w:rsidR="00A86DB9" w:rsidRPr="001170B2">
        <w:t xml:space="preserve"> </w:t>
      </w:r>
      <w:r w:rsidR="00A41B49" w:rsidRPr="001170B2">
        <w:t>выявлено</w:t>
      </w:r>
      <w:r w:rsidRPr="001170B2">
        <w:t>, что</w:t>
      </w:r>
      <w:r w:rsidR="00A86DB9" w:rsidRPr="001170B2">
        <w:t xml:space="preserve"> </w:t>
      </w:r>
      <w:r w:rsidRPr="001170B2">
        <w:t>действующая в настоящее время в МКОУ «Средняя общеобразовательная школа с.</w:t>
      </w:r>
      <w:r w:rsidR="00A548A9" w:rsidRPr="001170B2">
        <w:t xml:space="preserve"> </w:t>
      </w:r>
      <w:r w:rsidRPr="001170B2">
        <w:rPr>
          <w:bCs/>
        </w:rPr>
        <w:t>Кривая Лука</w:t>
      </w:r>
      <w:r w:rsidRPr="001170B2">
        <w:t>», МКОУ «Средняя общеобразовательная школа с.</w:t>
      </w:r>
      <w:r w:rsidR="00A548A9" w:rsidRPr="001170B2">
        <w:t xml:space="preserve"> </w:t>
      </w:r>
      <w:r w:rsidRPr="001170B2">
        <w:rPr>
          <w:bCs/>
        </w:rPr>
        <w:t>Макарово</w:t>
      </w:r>
      <w:r w:rsidRPr="001170B2">
        <w:t>», МКОУ «Средняя общеобразовательная школа №1 г.</w:t>
      </w:r>
      <w:r w:rsidRPr="001170B2">
        <w:rPr>
          <w:bCs/>
        </w:rPr>
        <w:t xml:space="preserve"> Киренска</w:t>
      </w:r>
      <w:r w:rsidRPr="001170B2">
        <w:t>»</w:t>
      </w:r>
      <w:r w:rsidR="00A86DB9" w:rsidRPr="001170B2">
        <w:t xml:space="preserve"> </w:t>
      </w:r>
      <w:r w:rsidR="00520685" w:rsidRPr="001170B2">
        <w:t>система оплаты труда  не соответствует к</w:t>
      </w:r>
      <w:r w:rsidRPr="001170B2">
        <w:t>оллективным</w:t>
      </w:r>
      <w:r w:rsidR="00A86DB9" w:rsidRPr="001170B2">
        <w:t xml:space="preserve"> </w:t>
      </w:r>
      <w:r w:rsidRPr="001170B2">
        <w:t>договорам, заключенным</w:t>
      </w:r>
      <w:r w:rsidR="00520685" w:rsidRPr="001170B2">
        <w:t xml:space="preserve"> между  трудовым</w:t>
      </w:r>
      <w:r w:rsidRPr="001170B2">
        <w:t>и коллектива</w:t>
      </w:r>
      <w:r w:rsidR="00520685" w:rsidRPr="001170B2">
        <w:t>м</w:t>
      </w:r>
      <w:r w:rsidR="00E06114" w:rsidRPr="001170B2">
        <w:t xml:space="preserve">и и </w:t>
      </w:r>
      <w:r w:rsidR="007B33D1" w:rsidRPr="001170B2">
        <w:t>работодателями</w:t>
      </w:r>
      <w:r w:rsidR="003B6F4C">
        <w:t>(директорами Школ)</w:t>
      </w:r>
      <w:r w:rsidR="00E06114" w:rsidRPr="001170B2">
        <w:t>, так как в коллективные договоры не внесены нормы по изменению оплаты труда.</w:t>
      </w:r>
    </w:p>
    <w:p w:rsidR="008509E8" w:rsidRPr="001170B2" w:rsidRDefault="008509E8" w:rsidP="008509E8">
      <w:pPr>
        <w:tabs>
          <w:tab w:val="left" w:pos="993"/>
          <w:tab w:val="left" w:pos="1276"/>
        </w:tabs>
        <w:suppressAutoHyphens w:val="0"/>
        <w:ind w:firstLine="567"/>
        <w:jc w:val="both"/>
      </w:pPr>
      <w:r w:rsidRPr="001170B2">
        <w:t xml:space="preserve">В соответствии с п/п 7 п. 2 Положения о порядке установления систем оплаты труда работников государственных учреждений Иркутской области, отличных от Единой тарифной сетки, утвержденного Постановлением Правительства Иркутской области от 18.11.2009г. №339/118-ПП, системы оплаты труда работников устанавливаются с учетом примерных положений об оплате труда работников учреждений, утверждаемых исполнительными органами государственной власти Иркутской области. </w:t>
      </w:r>
    </w:p>
    <w:p w:rsidR="008509E8" w:rsidRPr="001170B2" w:rsidRDefault="008509E8" w:rsidP="008509E8">
      <w:pPr>
        <w:ind w:right="-6" w:firstLine="567"/>
        <w:jc w:val="both"/>
      </w:pPr>
      <w:r w:rsidRPr="001170B2">
        <w:t>Положение об оплате труда работников муниципальных образовательных учреждений Киренского района, отличной от Единой тарифной сетки (далее –  Положение</w:t>
      </w:r>
      <w:r w:rsidR="00E06114" w:rsidRPr="001170B2">
        <w:t xml:space="preserve"> Думы</w:t>
      </w:r>
      <w:r w:rsidRPr="001170B2">
        <w:t>) было утверждено решением Думы Киренского муниципального образования от 27.10.2010 г. № 116/5.</w:t>
      </w:r>
    </w:p>
    <w:p w:rsidR="008509E8" w:rsidRPr="001170B2" w:rsidRDefault="008509E8" w:rsidP="008509E8">
      <w:pPr>
        <w:ind w:right="-6" w:firstLine="567"/>
        <w:jc w:val="both"/>
      </w:pPr>
      <w:r w:rsidRPr="001170B2">
        <w:t>При разработке данного Положения были учтены нормы, предусмотренные Примерным положением об оплате труда работников областных государственных образовательных учреждений, подведомственных Министерству образования Иркутской области, утвержденным приказом Министерства образования Иркутской области от 21.09.2010 г.  № 194-мпр.</w:t>
      </w:r>
    </w:p>
    <w:p w:rsidR="00F63173" w:rsidRPr="001170B2" w:rsidRDefault="008509E8" w:rsidP="008509E8">
      <w:pPr>
        <w:ind w:right="-6" w:firstLine="567"/>
        <w:jc w:val="both"/>
      </w:pPr>
      <w:r w:rsidRPr="001170B2">
        <w:t>По аналогии с Постановлением Правительства Иркутской области от 18.11.2009 г. № 339/118-ПП Положение об оплате труда работников муниципальных образовательных учреждений Киренского муниципального района, отличной от Единой тарифной сетки</w:t>
      </w:r>
      <w:r w:rsidR="00F63173" w:rsidRPr="001170B2">
        <w:t>,</w:t>
      </w:r>
      <w:r w:rsidRPr="001170B2">
        <w:t xml:space="preserve"> должно быть утверждено исполните</w:t>
      </w:r>
      <w:r w:rsidR="00464080" w:rsidRPr="001170B2">
        <w:t>льно-распорядительным органом (</w:t>
      </w:r>
      <w:r w:rsidRPr="001170B2">
        <w:t>администрацией Ки</w:t>
      </w:r>
      <w:r w:rsidR="00F63173" w:rsidRPr="001170B2">
        <w:t>ренского муниципального района), а не  представительным органом (Думой Киренского муниципального района).</w:t>
      </w:r>
    </w:p>
    <w:p w:rsidR="008509E8" w:rsidRPr="001170B2" w:rsidRDefault="008509E8" w:rsidP="008509E8">
      <w:pPr>
        <w:ind w:right="-6" w:firstLine="567"/>
        <w:jc w:val="both"/>
      </w:pPr>
      <w:r w:rsidRPr="001170B2">
        <w:t xml:space="preserve">29.08.2012 г. постановлением администрации Киренского муниципального района        № 830 было утверждено «Примерное Положение об оплате труда работников муниципальных образовательных учреждений Киренского муниципального района, отличной от Единой тарифной сетки». </w:t>
      </w:r>
    </w:p>
    <w:p w:rsidR="008509E8" w:rsidRPr="001170B2" w:rsidRDefault="008509E8" w:rsidP="008509E8">
      <w:pPr>
        <w:ind w:right="-6" w:firstLine="567"/>
        <w:jc w:val="both"/>
      </w:pPr>
      <w:r w:rsidRPr="001170B2">
        <w:t>При этом решение Думы Киренского муниципального образования от 27.10.2010 г. №116/5 (с изменениями) на момент принятия вышеуказанного постановления не было отменено  и имело законную силу. Данное решение было отменено решением Думы Киренского муниципального района  только  10.10.2012 г.  за № 385/5 «О признании утратившим силу Положения об оплате труда работников муниципальных образовательных учреждений Киренского района, отличной от Единой тарифной сетки».</w:t>
      </w:r>
    </w:p>
    <w:p w:rsidR="008509E8" w:rsidRPr="001170B2" w:rsidRDefault="008509E8" w:rsidP="008509E8">
      <w:pPr>
        <w:ind w:right="-6" w:firstLine="567"/>
        <w:jc w:val="both"/>
      </w:pPr>
      <w:r w:rsidRPr="001170B2">
        <w:lastRenderedPageBreak/>
        <w:t xml:space="preserve">В проверяемом периоде до 29.08.2012 г. </w:t>
      </w:r>
      <w:r w:rsidR="00F63173" w:rsidRPr="001170B2">
        <w:t>(до издания постановления администрации Киренского муниципального района № 830)</w:t>
      </w:r>
      <w:r w:rsidRPr="001170B2">
        <w:t xml:space="preserve"> система оплаты труда работников образовательных учреждений Киренского района устанавливалась с учетом  Положения об оплате труда работников учреждений, утвержденного </w:t>
      </w:r>
      <w:r w:rsidR="00F63173" w:rsidRPr="001170B2">
        <w:t>р</w:t>
      </w:r>
      <w:r w:rsidRPr="001170B2">
        <w:t>ешением Думы Киренского муниципального образования от 27.10.2010</w:t>
      </w:r>
      <w:r w:rsidR="00A86DB9" w:rsidRPr="001170B2">
        <w:t xml:space="preserve"> </w:t>
      </w:r>
      <w:r w:rsidRPr="001170B2">
        <w:t>г. №</w:t>
      </w:r>
      <w:r w:rsidR="00A86DB9" w:rsidRPr="001170B2">
        <w:t xml:space="preserve"> </w:t>
      </w:r>
      <w:r w:rsidRPr="001170B2">
        <w:t xml:space="preserve">116/5 (с изменениями), поэтому при проверке на соответствие Положения  о порядке и условиях оплаты труда работников </w:t>
      </w:r>
      <w:r w:rsidR="00A41B49" w:rsidRPr="001170B2">
        <w:t>проверяемых образовательных учреждений</w:t>
      </w:r>
      <w:r w:rsidRPr="001170B2">
        <w:t xml:space="preserve"> муниципальным правовым актам, КСП района пользовалась вышеуказанным  Положением</w:t>
      </w:r>
      <w:r w:rsidR="00E06114" w:rsidRPr="001170B2">
        <w:t xml:space="preserve"> Думы.</w:t>
      </w:r>
    </w:p>
    <w:p w:rsidR="008509E8" w:rsidRPr="001170B2" w:rsidRDefault="00E06114" w:rsidP="008509E8">
      <w:pPr>
        <w:ind w:right="-6" w:firstLine="567"/>
        <w:jc w:val="both"/>
      </w:pPr>
      <w:r w:rsidRPr="001170B2">
        <w:t>П.</w:t>
      </w:r>
      <w:r w:rsidR="00C70D72">
        <w:t xml:space="preserve"> </w:t>
      </w:r>
      <w:r w:rsidRPr="001170B2">
        <w:t xml:space="preserve">2 раздела I </w:t>
      </w:r>
      <w:r w:rsidR="008509E8" w:rsidRPr="001170B2">
        <w:t xml:space="preserve">Положения </w:t>
      </w:r>
      <w:r w:rsidRPr="001170B2">
        <w:t>Думы</w:t>
      </w:r>
      <w:r w:rsidR="008509E8" w:rsidRPr="001170B2">
        <w:t xml:space="preserve">  определено: «данное Положение является основанием для разработки положения об установлении системы оплаты труда работников муниципальных образовательных учреждений Киренского района и включает в себя:</w:t>
      </w:r>
    </w:p>
    <w:p w:rsidR="008509E8" w:rsidRPr="001170B2" w:rsidRDefault="008509E8" w:rsidP="008509E8">
      <w:pPr>
        <w:ind w:right="-6" w:firstLine="567"/>
        <w:jc w:val="both"/>
      </w:pPr>
      <w:r w:rsidRPr="001170B2">
        <w:t>- рекомендуемые минимальные размеры окладов (ставок) заработной платы по профессиональным квалификационным группам работников;</w:t>
      </w:r>
    </w:p>
    <w:p w:rsidR="008509E8" w:rsidRPr="001170B2" w:rsidRDefault="008509E8" w:rsidP="008509E8">
      <w:pPr>
        <w:ind w:right="-6" w:firstLine="567"/>
        <w:jc w:val="both"/>
      </w:pPr>
      <w:r w:rsidRPr="001170B2">
        <w:t>- рекомендуемые размеры повышающих коэффициентов к окладам (ставкам) работников;</w:t>
      </w:r>
    </w:p>
    <w:p w:rsidR="008509E8" w:rsidRPr="001170B2" w:rsidRDefault="008509E8" w:rsidP="008509E8">
      <w:pPr>
        <w:ind w:right="-6" w:firstLine="567"/>
        <w:jc w:val="both"/>
      </w:pPr>
      <w:r w:rsidRPr="001170B2">
        <w:t>- условия осуществления и рекомендуемые размеры выплат компенсационного характера;</w:t>
      </w:r>
    </w:p>
    <w:p w:rsidR="008509E8" w:rsidRPr="001170B2" w:rsidRDefault="008509E8" w:rsidP="008509E8">
      <w:pPr>
        <w:ind w:right="-6" w:firstLine="567"/>
        <w:jc w:val="both"/>
      </w:pPr>
      <w:r w:rsidRPr="001170B2">
        <w:t>- условия осуществления выплат стимулирующего характера.</w:t>
      </w:r>
    </w:p>
    <w:p w:rsidR="008509E8" w:rsidRPr="001170B2" w:rsidRDefault="008509E8" w:rsidP="00C70D72">
      <w:pPr>
        <w:pStyle w:val="a9"/>
        <w:spacing w:before="0" w:after="0"/>
        <w:ind w:firstLine="567"/>
        <w:jc w:val="both"/>
        <w:rPr>
          <w:b/>
          <w:bCs/>
        </w:rPr>
      </w:pPr>
      <w:r w:rsidRPr="001170B2">
        <w:t>Решением Думы Киренского муниципального района от 29.02.2012 г.  № 298/5 были внесены изменения в Положение об оплате труда работников муниципальных образовательных учреждений Киренского муниципального района, отличной от Единой тарифной сетки, утвержденное решением Думы Киренского муниципального района от 24.10.2010 г. №116/5.</w:t>
      </w:r>
    </w:p>
    <w:p w:rsidR="00520685" w:rsidRPr="001170B2" w:rsidRDefault="00520685" w:rsidP="00520685">
      <w:pPr>
        <w:ind w:right="-5" w:firstLine="567"/>
        <w:jc w:val="both"/>
      </w:pPr>
      <w:r w:rsidRPr="001170B2">
        <w:t xml:space="preserve">При анализе нормативных актов, регулирующих оплату труда в </w:t>
      </w:r>
      <w:r w:rsidR="00C70D72" w:rsidRPr="001170B2">
        <w:t>провер</w:t>
      </w:r>
      <w:r w:rsidR="00C70D72">
        <w:t>яемых образовательных учреждениях</w:t>
      </w:r>
      <w:r w:rsidRPr="001170B2">
        <w:t xml:space="preserve">, </w:t>
      </w:r>
      <w:r w:rsidR="00F63173" w:rsidRPr="001170B2">
        <w:t xml:space="preserve"> КСП района </w:t>
      </w:r>
      <w:r w:rsidRPr="001170B2">
        <w:t>установлен</w:t>
      </w:r>
      <w:r w:rsidR="00A41B49" w:rsidRPr="001170B2">
        <w:t>ы</w:t>
      </w:r>
      <w:r w:rsidR="00F63173" w:rsidRPr="001170B2">
        <w:t xml:space="preserve"> следующие нарушения</w:t>
      </w:r>
      <w:r w:rsidR="00A41B49" w:rsidRPr="001170B2">
        <w:t>:</w:t>
      </w:r>
    </w:p>
    <w:p w:rsidR="008509E8" w:rsidRPr="001170B2" w:rsidRDefault="00A41B49" w:rsidP="00A41B49">
      <w:pPr>
        <w:numPr>
          <w:ilvl w:val="0"/>
          <w:numId w:val="29"/>
        </w:numPr>
        <w:tabs>
          <w:tab w:val="left" w:pos="851"/>
        </w:tabs>
        <w:ind w:left="0" w:right="-5" w:firstLine="567"/>
        <w:jc w:val="both"/>
        <w:rPr>
          <w:i/>
        </w:rPr>
      </w:pPr>
      <w:r w:rsidRPr="001170B2">
        <w:rPr>
          <w:i/>
        </w:rPr>
        <w:t>МКОУ «Средняя общеобразовательная школа №1 г.</w:t>
      </w:r>
      <w:r w:rsidRPr="001170B2">
        <w:rPr>
          <w:bCs/>
          <w:i/>
        </w:rPr>
        <w:t xml:space="preserve"> Киренска</w:t>
      </w:r>
      <w:r w:rsidRPr="001170B2">
        <w:rPr>
          <w:i/>
        </w:rPr>
        <w:t>»</w:t>
      </w:r>
      <w:r w:rsidR="00F63173" w:rsidRPr="001170B2">
        <w:rPr>
          <w:i/>
        </w:rPr>
        <w:t>.</w:t>
      </w:r>
    </w:p>
    <w:p w:rsidR="00A41B49" w:rsidRPr="001170B2" w:rsidRDefault="00A41B49" w:rsidP="00A41B49">
      <w:pPr>
        <w:ind w:right="-5" w:firstLine="567"/>
        <w:jc w:val="both"/>
      </w:pPr>
      <w:r w:rsidRPr="001170B2">
        <w:t>Положение о порядке и условиях оплаты труда работников муниципального общеобразовательного учреждения «Средняя школа №</w:t>
      </w:r>
      <w:r w:rsidR="00FF1514" w:rsidRPr="001170B2">
        <w:t xml:space="preserve"> </w:t>
      </w:r>
      <w:r w:rsidRPr="001170B2">
        <w:t>1 г.</w:t>
      </w:r>
      <w:r w:rsidR="00FF1514" w:rsidRPr="001170B2">
        <w:t xml:space="preserve"> </w:t>
      </w:r>
      <w:r w:rsidRPr="001170B2">
        <w:t>Киренска», от</w:t>
      </w:r>
      <w:r w:rsidR="000955DA" w:rsidRPr="001170B2">
        <w:t>личной от Единой тарифной сетки</w:t>
      </w:r>
      <w:r w:rsidRPr="001170B2">
        <w:t>, утвержденное приказом директора от 01.09.2011</w:t>
      </w:r>
      <w:r w:rsidR="00FF1514" w:rsidRPr="001170B2">
        <w:t xml:space="preserve"> </w:t>
      </w:r>
      <w:r w:rsidRPr="001170B2">
        <w:t>г. №</w:t>
      </w:r>
      <w:r w:rsidR="00FF1514" w:rsidRPr="001170B2">
        <w:t xml:space="preserve"> </w:t>
      </w:r>
      <w:r w:rsidRPr="001170B2">
        <w:t>72, противоречит  Положению</w:t>
      </w:r>
      <w:r w:rsidR="00A643BD" w:rsidRPr="001170B2">
        <w:t xml:space="preserve"> Думы</w:t>
      </w:r>
      <w:r w:rsidRPr="001170B2">
        <w:t>, в том числе:</w:t>
      </w:r>
    </w:p>
    <w:p w:rsidR="00A41B49" w:rsidRPr="001170B2" w:rsidRDefault="00A41B49" w:rsidP="004D1616">
      <w:pPr>
        <w:pStyle w:val="af1"/>
        <w:ind w:left="0" w:right="-5" w:firstLine="567"/>
        <w:jc w:val="both"/>
      </w:pPr>
      <w:r w:rsidRPr="001170B2">
        <w:t xml:space="preserve"> </w:t>
      </w:r>
      <w:r w:rsidR="004D1616" w:rsidRPr="001170B2">
        <w:t>В</w:t>
      </w:r>
      <w:r w:rsidRPr="001170B2">
        <w:t xml:space="preserve"> п/п «г» п.1.2 Положения </w:t>
      </w:r>
      <w:r w:rsidR="00363D0A">
        <w:t xml:space="preserve">Школы </w:t>
      </w:r>
      <w:r w:rsidRPr="001170B2">
        <w:t>об оплате определена ежемесячная выплата учителям за проверку письменных работ:</w:t>
      </w:r>
    </w:p>
    <w:p w:rsidR="00A41B49" w:rsidRPr="001170B2" w:rsidRDefault="00A41B49" w:rsidP="00A41B49">
      <w:pPr>
        <w:ind w:right="-5" w:firstLine="567"/>
        <w:jc w:val="both"/>
      </w:pPr>
      <w:r w:rsidRPr="001170B2">
        <w:t>- в 1-4 классах в размере 15 процентов должностного оклада с учетом педагогической нагрузки;</w:t>
      </w:r>
    </w:p>
    <w:p w:rsidR="00A41B49" w:rsidRPr="001170B2" w:rsidRDefault="00A41B49" w:rsidP="00A41B49">
      <w:pPr>
        <w:ind w:right="-5" w:firstLine="567"/>
        <w:jc w:val="both"/>
      </w:pPr>
      <w:r w:rsidRPr="001170B2">
        <w:t>- в 5-9, 10-11 классах по русскому языку, родному языку, литературе в размере 15 процентов должностного оклада с учетом педагогической нагрузки;</w:t>
      </w:r>
    </w:p>
    <w:p w:rsidR="00A41B49" w:rsidRPr="001170B2" w:rsidRDefault="00A41B49" w:rsidP="00A41B49">
      <w:pPr>
        <w:ind w:right="-5" w:firstLine="567"/>
        <w:jc w:val="both"/>
      </w:pPr>
      <w:r w:rsidRPr="001170B2">
        <w:t>- по математике в размере 15 процентов должностного оклада с учетом педагогической нагрузки;</w:t>
      </w:r>
    </w:p>
    <w:p w:rsidR="00A41B49" w:rsidRPr="001170B2" w:rsidRDefault="00A41B49" w:rsidP="00A41B49">
      <w:pPr>
        <w:ind w:right="-5" w:firstLine="567"/>
        <w:jc w:val="both"/>
      </w:pPr>
      <w:r w:rsidRPr="001170B2">
        <w:t>- по иностранному языку в размере 12 процентов должностного оклада с учетом педагогической нагрузки;</w:t>
      </w:r>
    </w:p>
    <w:p w:rsidR="00A41B49" w:rsidRPr="001170B2" w:rsidRDefault="00A41B49" w:rsidP="00A41B49">
      <w:pPr>
        <w:ind w:right="-5" w:firstLine="567"/>
        <w:jc w:val="both"/>
      </w:pPr>
      <w:r w:rsidRPr="001170B2">
        <w:t>- по технологии, черчению, ИЗО, ОБЖ, труд в размере 5 процентов должностного оклада с учетом педагогической нагрузки;</w:t>
      </w:r>
    </w:p>
    <w:p w:rsidR="00A41B49" w:rsidRPr="001170B2" w:rsidRDefault="00A41B49" w:rsidP="00A41B49">
      <w:pPr>
        <w:ind w:right="-5" w:firstLine="567"/>
        <w:jc w:val="both"/>
      </w:pPr>
      <w:r w:rsidRPr="001170B2">
        <w:t>- по химии и физике в размере 10 процентов должностного оклада с учетом педагогической нагрузки;</w:t>
      </w:r>
    </w:p>
    <w:p w:rsidR="00A41B49" w:rsidRPr="001170B2" w:rsidRDefault="00A41B49" w:rsidP="00363D0A">
      <w:pPr>
        <w:ind w:right="-5" w:firstLine="567"/>
        <w:jc w:val="both"/>
      </w:pPr>
      <w:r w:rsidRPr="001170B2">
        <w:t>- по биологии, истории, обществознанию, географии в размере 8 процентов должностного оклада с</w:t>
      </w:r>
      <w:r w:rsidR="004D1616" w:rsidRPr="001170B2">
        <w:t xml:space="preserve"> учетом педагогической нагрузки,</w:t>
      </w:r>
      <w:r w:rsidR="00363D0A">
        <w:t xml:space="preserve"> </w:t>
      </w:r>
      <w:r w:rsidR="004D1616" w:rsidRPr="001170B2">
        <w:t>т</w:t>
      </w:r>
      <w:r w:rsidRPr="001170B2">
        <w:t xml:space="preserve">огда как в п/п «в» п.1 приложения 7 к  Положению </w:t>
      </w:r>
      <w:r w:rsidR="0011324E" w:rsidRPr="001170B2">
        <w:t xml:space="preserve">Думы </w:t>
      </w:r>
      <w:r w:rsidRPr="001170B2">
        <w:t xml:space="preserve">указано, что ежемесячная выплата педагогическим работникам за проверку письменных работ в 1-4 классах, по русскому языку, родному языку, литературе, математике, иностранному языку, технологии и черчению, химии и физике </w:t>
      </w:r>
      <w:r w:rsidR="00A643BD" w:rsidRPr="001170B2">
        <w:t xml:space="preserve">установлена </w:t>
      </w:r>
      <w:r w:rsidRPr="001170B2">
        <w:t xml:space="preserve">в размере 10-15 процентов оклада (ставки). Т.е. размеры ежемесячной выплаты педагогическим работникам за проверку письменных работ установленные п/п «г» п.1.2 Положения </w:t>
      </w:r>
      <w:r w:rsidR="003E44FA" w:rsidRPr="001170B2">
        <w:t xml:space="preserve">Школы </w:t>
      </w:r>
      <w:r w:rsidRPr="001170B2">
        <w:t xml:space="preserve">об оплате </w:t>
      </w:r>
      <w:r w:rsidR="004D1616" w:rsidRPr="001170B2">
        <w:t xml:space="preserve">не соответствуют </w:t>
      </w:r>
      <w:r w:rsidRPr="001170B2">
        <w:t xml:space="preserve"> утвержденным размерам в  Положении</w:t>
      </w:r>
      <w:r w:rsidR="00A643BD" w:rsidRPr="001170B2">
        <w:t xml:space="preserve"> Думы</w:t>
      </w:r>
      <w:r w:rsidRPr="001170B2">
        <w:t xml:space="preserve"> (в размере 10-15 процентов оклада (ставки))</w:t>
      </w:r>
      <w:r w:rsidR="00FF1514" w:rsidRPr="001170B2">
        <w:t>.</w:t>
      </w:r>
    </w:p>
    <w:p w:rsidR="00A41B49" w:rsidRPr="001170B2" w:rsidRDefault="00A41B49" w:rsidP="00A41B49">
      <w:pPr>
        <w:pStyle w:val="af1"/>
        <w:ind w:left="0" w:right="-5" w:firstLine="567"/>
        <w:jc w:val="both"/>
      </w:pPr>
      <w:r w:rsidRPr="001170B2">
        <w:lastRenderedPageBreak/>
        <w:t xml:space="preserve">Ежемесячная выплата педагогическим работникам за заведование учебными кабинетами (лабораториями) определена Положением </w:t>
      </w:r>
      <w:r w:rsidR="003E44FA" w:rsidRPr="001170B2">
        <w:t xml:space="preserve"> Школы </w:t>
      </w:r>
      <w:r w:rsidRPr="001170B2">
        <w:t>об оплате в размере 5 процентов должностного размера оклада (ставки), тогда как  Положением</w:t>
      </w:r>
      <w:r w:rsidR="003E44FA" w:rsidRPr="001170B2">
        <w:t xml:space="preserve"> Думы </w:t>
      </w:r>
      <w:r w:rsidRPr="001170B2">
        <w:t xml:space="preserve"> данная выплата утверждена в размере 10 процентов минимального размера оклада (ставки).</w:t>
      </w:r>
    </w:p>
    <w:p w:rsidR="00A41B49" w:rsidRPr="001170B2" w:rsidRDefault="00A41B49" w:rsidP="00A41B49">
      <w:pPr>
        <w:ind w:right="-5" w:firstLine="567"/>
        <w:jc w:val="both"/>
      </w:pPr>
      <w:r w:rsidRPr="001170B2">
        <w:t xml:space="preserve">Установлено, что в Положении </w:t>
      </w:r>
      <w:r w:rsidR="003E44FA" w:rsidRPr="001170B2">
        <w:t xml:space="preserve">Школы </w:t>
      </w:r>
      <w:r w:rsidRPr="001170B2">
        <w:t xml:space="preserve">об оплате труда утверждены ежемесячные компенсационные выплаты, без указания  их конкретного размера, в том числе:  </w:t>
      </w:r>
    </w:p>
    <w:p w:rsidR="00A41B49" w:rsidRPr="001170B2" w:rsidRDefault="00A41B49" w:rsidP="00A41B49">
      <w:pPr>
        <w:ind w:right="-5" w:firstLine="567"/>
        <w:jc w:val="both"/>
      </w:pPr>
      <w:r w:rsidRPr="001170B2">
        <w:t>- педагогическим работникам за заведование отделениями, филиалами, учебно-консультационными пунктами, отделами;</w:t>
      </w:r>
    </w:p>
    <w:p w:rsidR="00A41B49" w:rsidRPr="001170B2" w:rsidRDefault="00A41B49" w:rsidP="00A41B49">
      <w:pPr>
        <w:ind w:right="-5" w:firstLine="567"/>
        <w:jc w:val="both"/>
      </w:pPr>
      <w:r w:rsidRPr="001170B2">
        <w:t>- педагогическим работникам за заведование учебными мастерскими, учебно-опытными участками;</w:t>
      </w:r>
    </w:p>
    <w:p w:rsidR="00A41B49" w:rsidRPr="001170B2" w:rsidRDefault="00A41B49" w:rsidP="00A41B49">
      <w:pPr>
        <w:ind w:right="-5" w:firstLine="567"/>
        <w:jc w:val="both"/>
      </w:pPr>
      <w:r w:rsidRPr="001170B2">
        <w:t>- педагогическим работникам за руководство районными методическими объединениями;</w:t>
      </w:r>
    </w:p>
    <w:p w:rsidR="00A41B49" w:rsidRPr="001170B2" w:rsidRDefault="00A41B49" w:rsidP="00A41B49">
      <w:pPr>
        <w:ind w:right="-5" w:firstLine="567"/>
        <w:jc w:val="both"/>
      </w:pPr>
      <w:r w:rsidRPr="001170B2">
        <w:t>- педагогическим и другим работникам образовательных учреждений за работу по дополнительным образовательным программам, организацию трудового обучения, профессиональной ориентации, не входящую в круг должностных обязанностей.</w:t>
      </w:r>
    </w:p>
    <w:p w:rsidR="00A41B49" w:rsidRPr="001170B2" w:rsidRDefault="00A41B49" w:rsidP="00A41B49">
      <w:pPr>
        <w:ind w:right="-5" w:firstLine="567"/>
        <w:jc w:val="both"/>
      </w:pPr>
      <w:r w:rsidRPr="001170B2">
        <w:t xml:space="preserve">По вышеуказанным компенсационным выплатам не установлены критерии при определении конкретных размеров выплат работникам. </w:t>
      </w:r>
    </w:p>
    <w:p w:rsidR="00A41B49" w:rsidRPr="001170B2" w:rsidRDefault="00A41B49" w:rsidP="00A41B49">
      <w:pPr>
        <w:pStyle w:val="af1"/>
        <w:ind w:left="0" w:right="-5" w:firstLine="567"/>
        <w:jc w:val="both"/>
      </w:pPr>
      <w:r w:rsidRPr="001170B2">
        <w:t xml:space="preserve">В п.1.3.2. Положения </w:t>
      </w:r>
      <w:r w:rsidR="003E44FA" w:rsidRPr="001170B2">
        <w:t xml:space="preserve"> Школы </w:t>
      </w:r>
      <w:r w:rsidRPr="001170B2">
        <w:t xml:space="preserve">об оплате указано, что общий объем стимулирующего фонда составляет 22,5% средств направленных на оплату труда работников образовательного учреждения. Тогда как в п.34 раздела </w:t>
      </w:r>
      <w:r w:rsidRPr="001170B2">
        <w:rPr>
          <w:lang w:val="en-US"/>
        </w:rPr>
        <w:t>IV</w:t>
      </w:r>
      <w:r w:rsidRPr="001170B2">
        <w:t xml:space="preserve">  Положения</w:t>
      </w:r>
      <w:r w:rsidR="003E44FA" w:rsidRPr="001170B2">
        <w:t xml:space="preserve"> Думы </w:t>
      </w:r>
      <w:r w:rsidRPr="001170B2">
        <w:t xml:space="preserve"> определено, что объем средств на выплаты стимулирующего характера должны составлять 25% средств на оплату труда.</w:t>
      </w:r>
    </w:p>
    <w:p w:rsidR="00363D0A" w:rsidRPr="001170B2" w:rsidRDefault="00A41B49" w:rsidP="00363D0A">
      <w:pPr>
        <w:pStyle w:val="af1"/>
        <w:ind w:left="0" w:right="-5" w:firstLine="567"/>
        <w:jc w:val="both"/>
      </w:pPr>
      <w:r w:rsidRPr="001170B2">
        <w:rPr>
          <w:rFonts w:eastAsia="TimesNewRomanPSMT"/>
        </w:rPr>
        <w:t>Положение о порядке и условиях оплаты труда, утвержденное приказом Школы  от 02.09.2013</w:t>
      </w:r>
      <w:r w:rsidR="00FF1514" w:rsidRPr="001170B2">
        <w:rPr>
          <w:rFonts w:eastAsia="TimesNewRomanPSMT"/>
        </w:rPr>
        <w:t xml:space="preserve"> </w:t>
      </w:r>
      <w:r w:rsidRPr="001170B2">
        <w:rPr>
          <w:rFonts w:eastAsia="TimesNewRomanPSMT"/>
        </w:rPr>
        <w:t xml:space="preserve">г. № 112, </w:t>
      </w:r>
      <w:r w:rsidRPr="001170B2">
        <w:t xml:space="preserve">также противоречит нормам, указанным в </w:t>
      </w:r>
      <w:r w:rsidR="003E44FA" w:rsidRPr="001170B2">
        <w:t xml:space="preserve"> Примерном </w:t>
      </w:r>
      <w:r w:rsidRPr="001170B2">
        <w:t xml:space="preserve"> Положении, утвержденном Администрацией Киренского муниципального района. Например: в  п.1.3.2. Положения </w:t>
      </w:r>
      <w:r w:rsidR="00363D0A">
        <w:t xml:space="preserve">Школы </w:t>
      </w:r>
      <w:r w:rsidRPr="001170B2">
        <w:t>об оплате указано, что общий объем стимулирующего фонда  составляет 10,0% средств направленных на оплату труда работников образовательного учреждения.</w:t>
      </w:r>
      <w:r w:rsidR="00363D0A" w:rsidRPr="00363D0A">
        <w:t xml:space="preserve"> </w:t>
      </w:r>
      <w:r w:rsidR="00363D0A" w:rsidRPr="001170B2">
        <w:t xml:space="preserve">Тогда как, в п.34 раздела </w:t>
      </w:r>
      <w:r w:rsidR="00363D0A" w:rsidRPr="001170B2">
        <w:rPr>
          <w:lang w:val="en-US"/>
        </w:rPr>
        <w:t>IV</w:t>
      </w:r>
      <w:r w:rsidR="00363D0A" w:rsidRPr="001170B2">
        <w:t xml:space="preserve">  Положения  об оплате, утвержденного администрацией Киренского муниципального района,  определено, что объем средств на выплаты стимулирующего характера должны составлять 25% средств на оплату труда.</w:t>
      </w:r>
    </w:p>
    <w:p w:rsidR="00A41B49" w:rsidRPr="001170B2" w:rsidRDefault="00A41B49" w:rsidP="00A41B49">
      <w:pPr>
        <w:pStyle w:val="af1"/>
        <w:ind w:left="0" w:right="-5" w:firstLine="567"/>
        <w:jc w:val="both"/>
        <w:rPr>
          <w:color w:val="FF0000"/>
        </w:rPr>
      </w:pPr>
      <w:r w:rsidRPr="001170B2">
        <w:t xml:space="preserve">Приказом </w:t>
      </w:r>
      <w:r w:rsidR="008918E4" w:rsidRPr="001170B2">
        <w:t>директора</w:t>
      </w:r>
      <w:r w:rsidR="004D3A20">
        <w:t xml:space="preserve"> Школы </w:t>
      </w:r>
      <w:r w:rsidRPr="001170B2">
        <w:t xml:space="preserve"> от 09.02.2012</w:t>
      </w:r>
      <w:r w:rsidR="00FF1514" w:rsidRPr="001170B2">
        <w:t xml:space="preserve"> </w:t>
      </w:r>
      <w:r w:rsidRPr="001170B2">
        <w:t xml:space="preserve">г. № 24 было утверждено новое Положение об оплате в связи с изменением типа муниципального общеобразовательного учреждения на муниципальное казенное общеобразовательное учреждение и необходимостью внесения изменений в </w:t>
      </w:r>
      <w:r w:rsidR="004D1616" w:rsidRPr="001170B2">
        <w:t>действующее Положение об оплате</w:t>
      </w:r>
      <w:r w:rsidR="003E44FA" w:rsidRPr="001170B2">
        <w:t>.</w:t>
      </w:r>
    </w:p>
    <w:p w:rsidR="00A41B49" w:rsidRPr="001170B2" w:rsidRDefault="00A41B49" w:rsidP="00A41B49">
      <w:pPr>
        <w:pStyle w:val="af1"/>
        <w:ind w:left="0" w:right="-5" w:firstLine="567"/>
        <w:jc w:val="both"/>
      </w:pPr>
      <w:r w:rsidRPr="001170B2">
        <w:t xml:space="preserve">Однако проверка показала, что фактически в Положении об оплате, утвержденном приказом </w:t>
      </w:r>
      <w:r w:rsidR="008918E4" w:rsidRPr="001170B2">
        <w:t>директора</w:t>
      </w:r>
      <w:r w:rsidRPr="001170B2">
        <w:t xml:space="preserve"> от 09.02.2012</w:t>
      </w:r>
      <w:r w:rsidR="00FF1514" w:rsidRPr="001170B2">
        <w:t xml:space="preserve"> </w:t>
      </w:r>
      <w:r w:rsidRPr="001170B2">
        <w:t>г. №</w:t>
      </w:r>
      <w:r w:rsidR="00FF1514" w:rsidRPr="001170B2">
        <w:t xml:space="preserve"> </w:t>
      </w:r>
      <w:r w:rsidRPr="001170B2">
        <w:t>24, тип муниципального общеобразовательного учреждения не измен</w:t>
      </w:r>
      <w:r w:rsidR="003E44FA" w:rsidRPr="001170B2">
        <w:t>ен.</w:t>
      </w:r>
      <w:r w:rsidRPr="001170B2">
        <w:t xml:space="preserve"> </w:t>
      </w:r>
    </w:p>
    <w:p w:rsidR="00A41B49" w:rsidRPr="001170B2" w:rsidRDefault="00A41B49" w:rsidP="00A41B49">
      <w:pPr>
        <w:pStyle w:val="af1"/>
        <w:numPr>
          <w:ilvl w:val="0"/>
          <w:numId w:val="29"/>
        </w:numPr>
        <w:tabs>
          <w:tab w:val="left" w:pos="851"/>
        </w:tabs>
        <w:ind w:left="0" w:right="-5" w:firstLine="567"/>
        <w:jc w:val="both"/>
        <w:rPr>
          <w:rFonts w:eastAsia="TimesNewRomanPSMT"/>
          <w:i/>
        </w:rPr>
      </w:pPr>
      <w:r w:rsidRPr="001170B2">
        <w:rPr>
          <w:i/>
        </w:rPr>
        <w:t>МКОУ «Средняя общеобразовательная школа с.</w:t>
      </w:r>
      <w:r w:rsidR="00363D0A">
        <w:rPr>
          <w:i/>
        </w:rPr>
        <w:t xml:space="preserve"> </w:t>
      </w:r>
      <w:r w:rsidRPr="001170B2">
        <w:rPr>
          <w:bCs/>
          <w:i/>
        </w:rPr>
        <w:t>Кривая Лука</w:t>
      </w:r>
      <w:r w:rsidRPr="001170B2">
        <w:rPr>
          <w:i/>
        </w:rPr>
        <w:t>»</w:t>
      </w:r>
      <w:r w:rsidR="004D1616" w:rsidRPr="001170B2">
        <w:rPr>
          <w:i/>
        </w:rPr>
        <w:t>.</w:t>
      </w:r>
    </w:p>
    <w:p w:rsidR="000955DA" w:rsidRPr="001170B2" w:rsidRDefault="000955DA" w:rsidP="000955DA">
      <w:pPr>
        <w:ind w:right="-5" w:firstLine="567"/>
        <w:jc w:val="both"/>
      </w:pPr>
      <w:r w:rsidRPr="001170B2">
        <w:t xml:space="preserve">Проверкой выявлено, что Положение о порядке и условиях оплаты труда работников Школы, отличной от Единой тарифной сетки (далее Положение </w:t>
      </w:r>
      <w:r w:rsidR="00363D0A">
        <w:t xml:space="preserve">Школы </w:t>
      </w:r>
      <w:r w:rsidRPr="001170B2">
        <w:t xml:space="preserve">об оплате), утвержденное приказом </w:t>
      </w:r>
      <w:r w:rsidR="00363D0A">
        <w:t>директора</w:t>
      </w:r>
      <w:r w:rsidRPr="001170B2">
        <w:t xml:space="preserve"> от 01.07.2011</w:t>
      </w:r>
      <w:r w:rsidR="00FF1514" w:rsidRPr="001170B2">
        <w:t xml:space="preserve"> </w:t>
      </w:r>
      <w:r w:rsidRPr="001170B2">
        <w:t>г. № 96 (в редакции от 01.02.2012 г.)  противоречит Положению</w:t>
      </w:r>
      <w:r w:rsidR="003E44FA" w:rsidRPr="001170B2">
        <w:t xml:space="preserve"> Думы</w:t>
      </w:r>
      <w:r w:rsidRPr="001170B2">
        <w:t xml:space="preserve">. </w:t>
      </w:r>
    </w:p>
    <w:p w:rsidR="000955DA" w:rsidRPr="001170B2" w:rsidRDefault="000955DA" w:rsidP="000955DA">
      <w:pPr>
        <w:ind w:right="-5" w:firstLine="567"/>
        <w:jc w:val="both"/>
      </w:pPr>
      <w:r w:rsidRPr="001170B2">
        <w:t xml:space="preserve">В п/п «г» п.1.2 Положения </w:t>
      </w:r>
      <w:r w:rsidR="003E44FA" w:rsidRPr="001170B2">
        <w:t xml:space="preserve"> Школы </w:t>
      </w:r>
      <w:r w:rsidRPr="001170B2">
        <w:t>об оплате определена ежемесячная выплата:</w:t>
      </w:r>
    </w:p>
    <w:p w:rsidR="000955DA" w:rsidRPr="001170B2" w:rsidRDefault="000955DA" w:rsidP="000955DA">
      <w:pPr>
        <w:pStyle w:val="af1"/>
        <w:ind w:left="0" w:right="-5" w:firstLine="567"/>
        <w:jc w:val="both"/>
      </w:pPr>
      <w:r w:rsidRPr="001170B2">
        <w:t>- учителям, преподавателям за заведование учебными кабинетами (лабораториями) в размере до 10 процентов минимального размера оклада (ставки). Тогда как, в п/п «в» п.1 приложения 7 к  Положению</w:t>
      </w:r>
      <w:r w:rsidR="003E44FA" w:rsidRPr="001170B2">
        <w:t xml:space="preserve"> Думы </w:t>
      </w:r>
      <w:r w:rsidRPr="001170B2">
        <w:t xml:space="preserve"> указано, что ежемесячная выплата учителям, преподавателям за заведование учебными кабинетами (лабораториями) </w:t>
      </w:r>
      <w:r w:rsidR="003E44FA" w:rsidRPr="001170B2">
        <w:t xml:space="preserve"> установлена </w:t>
      </w:r>
      <w:r w:rsidRPr="001170B2">
        <w:t>в размере 10 процентов минимального оклада (ставки);</w:t>
      </w:r>
    </w:p>
    <w:p w:rsidR="000955DA" w:rsidRPr="001170B2" w:rsidRDefault="000955DA" w:rsidP="000955DA">
      <w:pPr>
        <w:pStyle w:val="af1"/>
        <w:ind w:left="0" w:right="-5" w:firstLine="567"/>
        <w:jc w:val="both"/>
      </w:pPr>
      <w:r w:rsidRPr="001170B2">
        <w:t>- педагогическим работникам за выполнение обязанностей классного руководителя в размере  до 10 процентов минимального оклада (ставки). Тогда как, в п/п «в» п.1 приложения 7 к  Положению</w:t>
      </w:r>
      <w:r w:rsidR="003E44FA" w:rsidRPr="001170B2">
        <w:t xml:space="preserve"> Думы </w:t>
      </w:r>
      <w:r w:rsidRPr="001170B2">
        <w:t xml:space="preserve"> указано, что ежемесячная выплата педагогическим работникам за выполнение обязанностей классного руководителя </w:t>
      </w:r>
      <w:r w:rsidR="003E44FA" w:rsidRPr="001170B2">
        <w:t xml:space="preserve">установлена </w:t>
      </w:r>
      <w:r w:rsidRPr="001170B2">
        <w:t>в размере   10-20  процентов минимального оклада (ставки);</w:t>
      </w:r>
    </w:p>
    <w:p w:rsidR="000955DA" w:rsidRPr="001170B2" w:rsidRDefault="000955DA" w:rsidP="000955DA">
      <w:pPr>
        <w:pStyle w:val="af1"/>
        <w:ind w:left="0" w:right="-5" w:firstLine="567"/>
        <w:jc w:val="both"/>
      </w:pPr>
      <w:r w:rsidRPr="001170B2">
        <w:lastRenderedPageBreak/>
        <w:t xml:space="preserve">- педагогическим работникам за проверку письменных работ в 1-4 классах, также в 5-9, 10-11 классах по русскому языку, литературе, математике, иностранному языку, химии, биологии, физике, истории, географии в размере от 3 до 10 процентов минимального оклада. Тогда как, в п/п «в» п.1 приложения 7 к  Положению </w:t>
      </w:r>
      <w:r w:rsidR="003E44FA" w:rsidRPr="001170B2">
        <w:t xml:space="preserve"> Думы </w:t>
      </w:r>
      <w:r w:rsidRPr="001170B2">
        <w:t>указано, что ежемесячная выплата педагогическим работникам за проверку письменных работ в 1-4 классах, также в 5-9, 10-11 классах по русскому языку, литературе, математике, иностранному языку, химии, биологии, физике, истории, географии</w:t>
      </w:r>
      <w:r w:rsidR="003E44FA" w:rsidRPr="001170B2">
        <w:t xml:space="preserve"> установлена </w:t>
      </w:r>
      <w:r w:rsidRPr="001170B2">
        <w:t xml:space="preserve"> в размере 10-15 процентов минимального оклада.</w:t>
      </w:r>
    </w:p>
    <w:p w:rsidR="000955DA" w:rsidRPr="001170B2" w:rsidRDefault="000955DA" w:rsidP="000955DA">
      <w:pPr>
        <w:ind w:right="-5" w:firstLine="567"/>
        <w:jc w:val="both"/>
      </w:pPr>
      <w:r w:rsidRPr="001170B2">
        <w:t xml:space="preserve">- педагогическим работникам за заведование отделениями, филиалами, учебно-консультационными пунктами, отделами в размере до 20 процентов минимального оклада (ставки). Тогда как, в п/п «в» п.1 приложения 7 к  Положению </w:t>
      </w:r>
      <w:r w:rsidR="003E44FA" w:rsidRPr="001170B2">
        <w:t xml:space="preserve"> Думы </w:t>
      </w:r>
      <w:r w:rsidRPr="001170B2">
        <w:t>указано, что ежемесячная выплата педагогическим работникам за заведование отделениями, филиалами, учебно-консультационными пунктами, отделами</w:t>
      </w:r>
      <w:r w:rsidR="003E44FA" w:rsidRPr="001170B2">
        <w:t xml:space="preserve"> установлена </w:t>
      </w:r>
      <w:r w:rsidRPr="001170B2">
        <w:t xml:space="preserve"> в размере 20 процентов минимального оклада (ставки).</w:t>
      </w:r>
    </w:p>
    <w:p w:rsidR="000955DA" w:rsidRPr="001170B2" w:rsidRDefault="000955DA" w:rsidP="000955DA">
      <w:pPr>
        <w:ind w:right="-5" w:firstLine="567"/>
        <w:jc w:val="both"/>
      </w:pPr>
      <w:r w:rsidRPr="001170B2">
        <w:t>Установлено, что в Положении</w:t>
      </w:r>
      <w:r w:rsidR="003E44FA" w:rsidRPr="001170B2">
        <w:t xml:space="preserve"> Школы </w:t>
      </w:r>
      <w:r w:rsidRPr="001170B2">
        <w:t xml:space="preserve"> об оплате труда утверждены ежемесячные компенсационные выплаты, без указания  их конкретного размера, в том числе:  </w:t>
      </w:r>
    </w:p>
    <w:p w:rsidR="000955DA" w:rsidRPr="001170B2" w:rsidRDefault="000955DA" w:rsidP="000955DA">
      <w:pPr>
        <w:ind w:right="-5" w:firstLine="567"/>
        <w:jc w:val="both"/>
      </w:pPr>
      <w:r w:rsidRPr="001170B2">
        <w:t>- педагогическим работникам за заведование отделениями, филиалами, учебно-консультационными пунктами, отделами;</w:t>
      </w:r>
    </w:p>
    <w:p w:rsidR="000955DA" w:rsidRPr="001170B2" w:rsidRDefault="000955DA" w:rsidP="000955DA">
      <w:pPr>
        <w:ind w:right="-5" w:firstLine="567"/>
        <w:jc w:val="both"/>
      </w:pPr>
      <w:r w:rsidRPr="001170B2">
        <w:t>- педагогическим работникам за заведование учебными мастерскими, учебно-опытными участками;</w:t>
      </w:r>
    </w:p>
    <w:p w:rsidR="000955DA" w:rsidRPr="001170B2" w:rsidRDefault="000955DA" w:rsidP="000955DA">
      <w:pPr>
        <w:ind w:right="-5" w:firstLine="567"/>
        <w:jc w:val="both"/>
      </w:pPr>
      <w:r w:rsidRPr="001170B2">
        <w:t>- педагогическим работникам за руководство районными методическими объединениями;</w:t>
      </w:r>
    </w:p>
    <w:p w:rsidR="000955DA" w:rsidRPr="001170B2" w:rsidRDefault="000955DA" w:rsidP="000955DA">
      <w:pPr>
        <w:ind w:right="-5" w:firstLine="567"/>
        <w:jc w:val="both"/>
      </w:pPr>
      <w:r w:rsidRPr="001170B2">
        <w:t>- педагогическим и другим работникам образовательных учреждений за работу по дополнительным образовательным программам, организацию трудового обучения, профессиональной ориентации, не входящую в круг должностных обязанностей.</w:t>
      </w:r>
    </w:p>
    <w:p w:rsidR="000955DA" w:rsidRPr="001170B2" w:rsidRDefault="000955DA" w:rsidP="000955DA">
      <w:pPr>
        <w:ind w:right="-5" w:firstLine="567"/>
        <w:jc w:val="both"/>
      </w:pPr>
      <w:r w:rsidRPr="001170B2">
        <w:t xml:space="preserve">По вышеуказанным компенсационным выплатам не установлены критерии при определении конкретных размеров выплат работникам. </w:t>
      </w:r>
    </w:p>
    <w:p w:rsidR="000955DA" w:rsidRPr="001170B2" w:rsidRDefault="000955DA" w:rsidP="000955DA">
      <w:pPr>
        <w:pStyle w:val="af1"/>
        <w:ind w:left="0" w:right="-5" w:firstLine="567"/>
        <w:jc w:val="both"/>
      </w:pPr>
      <w:r w:rsidRPr="001170B2">
        <w:t>В п.1.3.2 Положения</w:t>
      </w:r>
      <w:r w:rsidR="003E44FA" w:rsidRPr="001170B2">
        <w:t xml:space="preserve"> Школы </w:t>
      </w:r>
      <w:r w:rsidRPr="001170B2">
        <w:t xml:space="preserve"> об оплате указано, что общий объем стимулирующего фонда может составлять до 20% средств направленных на оплату труда работников образовательного учреждения (приказ </w:t>
      </w:r>
      <w:r w:rsidR="00003F24" w:rsidRPr="001170B2">
        <w:t>директора</w:t>
      </w:r>
      <w:r w:rsidRPr="001170B2">
        <w:t xml:space="preserve"> от 01.09.2012 г. № 125). Тогда как, в п.34 раздела </w:t>
      </w:r>
      <w:r w:rsidRPr="001170B2">
        <w:rPr>
          <w:lang w:val="en-US"/>
        </w:rPr>
        <w:t>IV</w:t>
      </w:r>
      <w:r w:rsidRPr="001170B2">
        <w:t xml:space="preserve">  Положения</w:t>
      </w:r>
      <w:r w:rsidR="003E44FA" w:rsidRPr="001170B2">
        <w:t xml:space="preserve"> Думы </w:t>
      </w:r>
      <w:r w:rsidRPr="001170B2">
        <w:t xml:space="preserve"> определено, что объем средств на выплаты стимулирующего характера должны составлять 25% средств на оплату труда.</w:t>
      </w:r>
    </w:p>
    <w:p w:rsidR="00470D5A" w:rsidRPr="001170B2" w:rsidRDefault="000955DA" w:rsidP="00470D5A">
      <w:pPr>
        <w:pStyle w:val="af1"/>
        <w:ind w:left="0" w:right="-5" w:firstLine="567"/>
        <w:jc w:val="both"/>
      </w:pPr>
      <w:r w:rsidRPr="001170B2">
        <w:rPr>
          <w:rFonts w:eastAsia="TimesNewRomanPSMT"/>
        </w:rPr>
        <w:t xml:space="preserve">Положение о порядке и условиях оплаты труда, утвержденное приказом </w:t>
      </w:r>
      <w:r w:rsidR="00003F24" w:rsidRPr="001170B2">
        <w:rPr>
          <w:rFonts w:eastAsia="TimesNewRomanPSMT"/>
        </w:rPr>
        <w:t>директора</w:t>
      </w:r>
      <w:r w:rsidRPr="001170B2">
        <w:rPr>
          <w:rFonts w:eastAsia="TimesNewRomanPSMT"/>
        </w:rPr>
        <w:t xml:space="preserve">  от 01.01.2013</w:t>
      </w:r>
      <w:r w:rsidR="00FF1514" w:rsidRPr="001170B2">
        <w:rPr>
          <w:rFonts w:eastAsia="TimesNewRomanPSMT"/>
        </w:rPr>
        <w:t xml:space="preserve"> </w:t>
      </w:r>
      <w:r w:rsidRPr="001170B2">
        <w:rPr>
          <w:rFonts w:eastAsia="TimesNewRomanPSMT"/>
        </w:rPr>
        <w:t xml:space="preserve">г. № 1, </w:t>
      </w:r>
      <w:r w:rsidRPr="001170B2">
        <w:t xml:space="preserve">также противоречит нормам, указанным в Примерном Положении, утвержденном Администрацией Киренского муниципального района. Например: в  п.1.4.2. Положения </w:t>
      </w:r>
      <w:r w:rsidR="003E44FA" w:rsidRPr="001170B2">
        <w:t xml:space="preserve"> Школы </w:t>
      </w:r>
      <w:r w:rsidRPr="001170B2">
        <w:t>об оплате указано, что общий объем стимулирующего фонда может  составлять до 20,0% средств направленных на оплату труда работников образовательного учреждения.</w:t>
      </w:r>
      <w:r w:rsidR="00470D5A" w:rsidRPr="001170B2">
        <w:t xml:space="preserve"> Тогда как, в п.34 раздела </w:t>
      </w:r>
      <w:r w:rsidR="00470D5A" w:rsidRPr="001170B2">
        <w:rPr>
          <w:lang w:val="en-US"/>
        </w:rPr>
        <w:t>IV</w:t>
      </w:r>
      <w:r w:rsidR="00470D5A" w:rsidRPr="001170B2">
        <w:t xml:space="preserve">  Положения  об оплате, утвержденного администрацией Киренского муниципального района,  определено, что объем средств на выплаты стимулирующего характера должны составлять 25% средств на оплату труда.</w:t>
      </w:r>
    </w:p>
    <w:p w:rsidR="000955DA" w:rsidRPr="001170B2" w:rsidRDefault="000955DA" w:rsidP="000955DA">
      <w:pPr>
        <w:pStyle w:val="af1"/>
        <w:numPr>
          <w:ilvl w:val="0"/>
          <w:numId w:val="29"/>
        </w:numPr>
        <w:tabs>
          <w:tab w:val="left" w:pos="851"/>
        </w:tabs>
        <w:ind w:left="0" w:right="-5" w:firstLine="567"/>
        <w:jc w:val="both"/>
        <w:rPr>
          <w:i/>
        </w:rPr>
      </w:pPr>
      <w:r w:rsidRPr="001170B2">
        <w:rPr>
          <w:i/>
        </w:rPr>
        <w:t>МКОУ «Средняя общеобразовательная школа с.</w:t>
      </w:r>
      <w:r w:rsidR="004D1616" w:rsidRPr="001170B2">
        <w:rPr>
          <w:i/>
        </w:rPr>
        <w:t xml:space="preserve"> </w:t>
      </w:r>
      <w:r w:rsidRPr="001170B2">
        <w:rPr>
          <w:bCs/>
          <w:i/>
        </w:rPr>
        <w:t>Макарово</w:t>
      </w:r>
      <w:r w:rsidRPr="001170B2">
        <w:rPr>
          <w:i/>
        </w:rPr>
        <w:t>»</w:t>
      </w:r>
      <w:r w:rsidR="004D1616" w:rsidRPr="001170B2">
        <w:rPr>
          <w:i/>
        </w:rPr>
        <w:t>.</w:t>
      </w:r>
    </w:p>
    <w:p w:rsidR="000955DA" w:rsidRPr="001170B2" w:rsidRDefault="000955DA" w:rsidP="000955DA">
      <w:pPr>
        <w:ind w:right="-5" w:firstLine="567"/>
        <w:jc w:val="both"/>
      </w:pPr>
      <w:r w:rsidRPr="001170B2">
        <w:t>Проверкой выявлено, что Положение о порядке и условиях оплаты труда работников Школы, отличной от Единой тарифной сетки (далее Положение</w:t>
      </w:r>
      <w:r w:rsidR="00363D0A">
        <w:t xml:space="preserve"> Школы</w:t>
      </w:r>
      <w:r w:rsidRPr="001170B2">
        <w:t xml:space="preserve"> об оплате), утвержденное приказом </w:t>
      </w:r>
      <w:r w:rsidR="00003F24" w:rsidRPr="001170B2">
        <w:t>директора</w:t>
      </w:r>
      <w:r w:rsidRPr="001170B2">
        <w:t xml:space="preserve"> от 01.09.2011</w:t>
      </w:r>
      <w:r w:rsidR="00FF1514" w:rsidRPr="001170B2">
        <w:t xml:space="preserve"> </w:t>
      </w:r>
      <w:r w:rsidRPr="001170B2">
        <w:t>г. №</w:t>
      </w:r>
      <w:r w:rsidR="00FF1514" w:rsidRPr="001170B2">
        <w:t xml:space="preserve"> </w:t>
      </w:r>
      <w:r w:rsidRPr="001170B2">
        <w:t>21/16, противоречит  Положению</w:t>
      </w:r>
      <w:r w:rsidR="00470D5A" w:rsidRPr="001170B2">
        <w:t xml:space="preserve"> Думы</w:t>
      </w:r>
      <w:r w:rsidRPr="001170B2">
        <w:t xml:space="preserve">. </w:t>
      </w:r>
    </w:p>
    <w:p w:rsidR="000955DA" w:rsidRPr="001170B2" w:rsidRDefault="000955DA" w:rsidP="000955DA">
      <w:pPr>
        <w:ind w:right="-5" w:firstLine="567"/>
        <w:jc w:val="both"/>
      </w:pPr>
      <w:r w:rsidRPr="001170B2">
        <w:t xml:space="preserve">В п/п «г» п.1.2 Положения </w:t>
      </w:r>
      <w:r w:rsidR="00470D5A" w:rsidRPr="001170B2">
        <w:t xml:space="preserve"> Школы </w:t>
      </w:r>
      <w:r w:rsidRPr="001170B2">
        <w:t>об оплате определена ежемесячная выплата:</w:t>
      </w:r>
    </w:p>
    <w:p w:rsidR="000955DA" w:rsidRPr="001170B2" w:rsidRDefault="000955DA" w:rsidP="000955DA">
      <w:pPr>
        <w:pStyle w:val="af1"/>
        <w:ind w:left="0" w:right="-5" w:firstLine="567"/>
        <w:jc w:val="both"/>
      </w:pPr>
      <w:r w:rsidRPr="001170B2">
        <w:t>- учителям, преподавателям за заведование учебными кабинетами (лабораториями) в размере до 10 процентов минимального размера оклада (ставки). Тогда как, в п/п «в» п.1 приложения 7 к  Положению</w:t>
      </w:r>
      <w:r w:rsidR="00470D5A" w:rsidRPr="001170B2">
        <w:t xml:space="preserve"> Думы </w:t>
      </w:r>
      <w:r w:rsidRPr="001170B2">
        <w:t xml:space="preserve"> указано, что ежемесячная выплата учителям, преподавателям за заведование учебными кабинетами (лабораториями) </w:t>
      </w:r>
      <w:r w:rsidR="00470D5A" w:rsidRPr="001170B2">
        <w:t xml:space="preserve"> установлена </w:t>
      </w:r>
      <w:r w:rsidRPr="001170B2">
        <w:t>в размере 10 процентов минимального размера оклада (ставки).</w:t>
      </w:r>
    </w:p>
    <w:p w:rsidR="000955DA" w:rsidRPr="001170B2" w:rsidRDefault="000955DA" w:rsidP="000955DA">
      <w:pPr>
        <w:ind w:right="-5" w:firstLine="567"/>
        <w:jc w:val="both"/>
      </w:pPr>
      <w:r w:rsidRPr="001170B2">
        <w:t xml:space="preserve">- педагогическим работникам за заведование отделениями, филиалами, учебно-консультационными пунктами, отделами в размере до 20 процентов минимального размера </w:t>
      </w:r>
      <w:r w:rsidRPr="001170B2">
        <w:lastRenderedPageBreak/>
        <w:t>оклада (ставки). Тогда как, в п/п «в» п.1 приложения 7 к  Положению</w:t>
      </w:r>
      <w:r w:rsidR="00470D5A" w:rsidRPr="001170B2">
        <w:t xml:space="preserve"> Думы </w:t>
      </w:r>
      <w:r w:rsidRPr="001170B2">
        <w:t xml:space="preserve"> указано, что ежемесячная выплата педагогическим работникам за заведование отделениями, филиалами, учебно-консультационными пунктами, отделами </w:t>
      </w:r>
      <w:r w:rsidR="00470D5A" w:rsidRPr="001170B2">
        <w:t xml:space="preserve">установлена </w:t>
      </w:r>
      <w:r w:rsidRPr="001170B2">
        <w:t>в размере 20 процентов минимального размера оклада (ставки).</w:t>
      </w:r>
    </w:p>
    <w:p w:rsidR="000955DA" w:rsidRPr="001170B2" w:rsidRDefault="000955DA" w:rsidP="000955DA">
      <w:pPr>
        <w:ind w:right="-5" w:firstLine="567"/>
        <w:jc w:val="both"/>
      </w:pPr>
      <w:r w:rsidRPr="001170B2">
        <w:t xml:space="preserve">Установлено, что в Положении </w:t>
      </w:r>
      <w:r w:rsidR="00470D5A" w:rsidRPr="001170B2">
        <w:t xml:space="preserve">Школы </w:t>
      </w:r>
      <w:r w:rsidRPr="001170B2">
        <w:t xml:space="preserve">об оплате труда утверждены ежемесячные компенсационные выплаты, без указания  их конкретного размера, в том числе:  </w:t>
      </w:r>
    </w:p>
    <w:p w:rsidR="000955DA" w:rsidRPr="001170B2" w:rsidRDefault="000955DA" w:rsidP="000955DA">
      <w:pPr>
        <w:ind w:right="-5" w:firstLine="567"/>
        <w:jc w:val="both"/>
      </w:pPr>
      <w:r w:rsidRPr="001170B2">
        <w:t>- педагогическим работникам за заведование отделениями, филиалами, учебно-консультационными пунктами, отделами;</w:t>
      </w:r>
    </w:p>
    <w:p w:rsidR="000955DA" w:rsidRPr="001170B2" w:rsidRDefault="000955DA" w:rsidP="000955DA">
      <w:pPr>
        <w:ind w:right="-5" w:firstLine="567"/>
        <w:jc w:val="both"/>
      </w:pPr>
      <w:r w:rsidRPr="001170B2">
        <w:t>- педагогическим работникам за заведование учебными мастерскими, учебно-опытными участками;</w:t>
      </w:r>
    </w:p>
    <w:p w:rsidR="000955DA" w:rsidRPr="001170B2" w:rsidRDefault="000955DA" w:rsidP="000955DA">
      <w:pPr>
        <w:ind w:right="-5" w:firstLine="567"/>
        <w:jc w:val="both"/>
      </w:pPr>
      <w:r w:rsidRPr="001170B2">
        <w:t>- педагогическим работникам за руководство районными методическими объединениями;</w:t>
      </w:r>
    </w:p>
    <w:p w:rsidR="000955DA" w:rsidRPr="001170B2" w:rsidRDefault="000955DA" w:rsidP="000955DA">
      <w:pPr>
        <w:ind w:right="-5" w:firstLine="567"/>
        <w:jc w:val="both"/>
      </w:pPr>
      <w:r w:rsidRPr="001170B2">
        <w:t>- педагогическим и другим работникам образовательных учреждений за работу по дополнительным образовательным программам, организацию трудового обучения, профессиональной ориентации, не входящую в круг должностных обязанностей.</w:t>
      </w:r>
    </w:p>
    <w:p w:rsidR="000955DA" w:rsidRPr="001170B2" w:rsidRDefault="000955DA" w:rsidP="000955DA">
      <w:pPr>
        <w:ind w:right="-5" w:firstLine="567"/>
        <w:jc w:val="both"/>
      </w:pPr>
      <w:r w:rsidRPr="001170B2">
        <w:t xml:space="preserve">По вышеуказанным компенсационным выплатам не установлены критерии при определении конкретных размеров выплат работникам. </w:t>
      </w:r>
    </w:p>
    <w:p w:rsidR="000955DA" w:rsidRPr="001170B2" w:rsidRDefault="000955DA" w:rsidP="000955DA">
      <w:pPr>
        <w:pStyle w:val="af1"/>
        <w:ind w:left="0" w:right="-5" w:firstLine="567"/>
        <w:jc w:val="both"/>
      </w:pPr>
      <w:r w:rsidRPr="001170B2">
        <w:t xml:space="preserve">В п.1.3.2. Положения </w:t>
      </w:r>
      <w:r w:rsidR="00470D5A" w:rsidRPr="001170B2">
        <w:t xml:space="preserve"> Школы </w:t>
      </w:r>
      <w:r w:rsidRPr="001170B2">
        <w:t xml:space="preserve">об оплате указано, что общий объем стимулирующего фонда может составлять до 25% средств направленных на оплату труда работников образовательного учреждения. Тогда как, в п.34 раздела </w:t>
      </w:r>
      <w:r w:rsidRPr="001170B2">
        <w:rPr>
          <w:lang w:val="en-US"/>
        </w:rPr>
        <w:t>IV</w:t>
      </w:r>
      <w:r w:rsidRPr="001170B2">
        <w:t xml:space="preserve">  Положения</w:t>
      </w:r>
      <w:r w:rsidR="00470D5A" w:rsidRPr="001170B2">
        <w:t xml:space="preserve"> Думы </w:t>
      </w:r>
      <w:r w:rsidRPr="001170B2">
        <w:t xml:space="preserve"> определено, что объем средств на выплаты стимулирующего характера должны составлять 25% средств на оплату труда.</w:t>
      </w:r>
    </w:p>
    <w:p w:rsidR="000955DA" w:rsidRPr="001170B2" w:rsidRDefault="000955DA" w:rsidP="000955DA">
      <w:pPr>
        <w:pStyle w:val="af1"/>
        <w:ind w:left="0" w:right="-5" w:firstLine="567"/>
        <w:jc w:val="both"/>
      </w:pPr>
      <w:r w:rsidRPr="001170B2">
        <w:rPr>
          <w:rFonts w:eastAsia="TimesNewRomanPSMT"/>
        </w:rPr>
        <w:t xml:space="preserve">Положение о порядке и условиях оплаты труда, утвержденное приказом </w:t>
      </w:r>
      <w:r w:rsidR="00003F24" w:rsidRPr="001170B2">
        <w:rPr>
          <w:rFonts w:eastAsia="TimesNewRomanPSMT"/>
        </w:rPr>
        <w:t>директора</w:t>
      </w:r>
      <w:r w:rsidRPr="001170B2">
        <w:rPr>
          <w:rFonts w:eastAsia="TimesNewRomanPSMT"/>
        </w:rPr>
        <w:t xml:space="preserve">  08.01.2013 г. № 2/3 </w:t>
      </w:r>
      <w:r w:rsidRPr="001170B2">
        <w:t>также противоречит нормам, указанным в Примерном Положении, утвержденном Администрацией Киренского муниципального района. Например: в  п.1.3.2. Положения</w:t>
      </w:r>
      <w:r w:rsidR="00470D5A" w:rsidRPr="001170B2">
        <w:t xml:space="preserve"> Школы </w:t>
      </w:r>
      <w:r w:rsidRPr="001170B2">
        <w:t xml:space="preserve"> об оплате указано, что общий объем стимулирующего фонда может составлять до 25,0% средств направленных на оплату труда работников образовательного учреждения. Тогда как в п.34 раздела </w:t>
      </w:r>
      <w:r w:rsidRPr="001170B2">
        <w:rPr>
          <w:lang w:val="en-US"/>
        </w:rPr>
        <w:t>IV</w:t>
      </w:r>
      <w:r w:rsidRPr="001170B2">
        <w:t xml:space="preserve"> </w:t>
      </w:r>
      <w:r w:rsidR="00470D5A" w:rsidRPr="001170B2">
        <w:t>П</w:t>
      </w:r>
      <w:r w:rsidRPr="001170B2">
        <w:t xml:space="preserve">римерного Положения </w:t>
      </w:r>
      <w:r w:rsidR="00470D5A" w:rsidRPr="001170B2">
        <w:t xml:space="preserve"> администрации </w:t>
      </w:r>
      <w:r w:rsidRPr="001170B2">
        <w:t>определено, что объем средств на выплаты стимулирующего характера должен составлять 25% средств на оплату труда.</w:t>
      </w:r>
    </w:p>
    <w:p w:rsidR="0096710A" w:rsidRPr="001170B2" w:rsidRDefault="0096710A" w:rsidP="0096710A">
      <w:pPr>
        <w:ind w:firstLine="567"/>
        <w:jc w:val="both"/>
        <w:outlineLvl w:val="2"/>
      </w:pPr>
      <w:r w:rsidRPr="001170B2">
        <w:t xml:space="preserve">В Положении об оплате, утвержденным приказом </w:t>
      </w:r>
      <w:r w:rsidR="00003F24" w:rsidRPr="001170B2">
        <w:t>директора</w:t>
      </w:r>
      <w:r w:rsidRPr="001170B2">
        <w:t xml:space="preserve"> от 08.01.2013</w:t>
      </w:r>
      <w:r w:rsidR="00FF1514" w:rsidRPr="001170B2">
        <w:t xml:space="preserve"> </w:t>
      </w:r>
      <w:r w:rsidRPr="001170B2">
        <w:t>г. № 2/3 не указан размер ежемесячной стимулирующей выплаты постоянного характера по работникам, замещающим должности по профессиональным квалификационным группам должностей руководителей, специалистов и служащих.</w:t>
      </w:r>
    </w:p>
    <w:p w:rsidR="00DC1336" w:rsidRPr="001170B2" w:rsidRDefault="00DC1336" w:rsidP="00DC1336">
      <w:pPr>
        <w:pStyle w:val="af1"/>
        <w:numPr>
          <w:ilvl w:val="0"/>
          <w:numId w:val="29"/>
        </w:numPr>
        <w:tabs>
          <w:tab w:val="left" w:pos="851"/>
        </w:tabs>
        <w:ind w:left="0" w:right="-5" w:firstLine="567"/>
        <w:jc w:val="both"/>
      </w:pPr>
      <w:r w:rsidRPr="001170B2">
        <w:rPr>
          <w:i/>
        </w:rPr>
        <w:t>МКОУ «Средняя общеобразовательная школа № 3 г.</w:t>
      </w:r>
      <w:r w:rsidR="004D1616" w:rsidRPr="001170B2">
        <w:rPr>
          <w:i/>
        </w:rPr>
        <w:t xml:space="preserve"> </w:t>
      </w:r>
      <w:r w:rsidRPr="001170B2">
        <w:rPr>
          <w:bCs/>
          <w:i/>
        </w:rPr>
        <w:t>Киренска</w:t>
      </w:r>
      <w:r w:rsidRPr="001170B2">
        <w:rPr>
          <w:i/>
        </w:rPr>
        <w:t>»</w:t>
      </w:r>
      <w:r w:rsidR="004D1616" w:rsidRPr="001170B2">
        <w:rPr>
          <w:i/>
        </w:rPr>
        <w:t>.</w:t>
      </w:r>
    </w:p>
    <w:p w:rsidR="00DC1336" w:rsidRPr="001170B2" w:rsidRDefault="00DC1336" w:rsidP="00DC1336">
      <w:pPr>
        <w:pStyle w:val="a9"/>
        <w:spacing w:before="0" w:after="0"/>
        <w:ind w:firstLine="567"/>
        <w:jc w:val="both"/>
      </w:pPr>
      <w:r w:rsidRPr="001170B2">
        <w:t>Школой разработан и утвержден, по согласованию с представительным органом работников школы (первичной профсоюзной организации Школы), локальный нормативный акт –</w:t>
      </w:r>
      <w:r w:rsidR="004D1616" w:rsidRPr="001170B2">
        <w:t xml:space="preserve"> </w:t>
      </w:r>
      <w:r w:rsidRPr="001170B2">
        <w:t xml:space="preserve">«Положение о порядке и условиях оплаты  труда работников муниципального общеобразовательного учреждения «Средняя общеобразовательная школа № 3 г. Киренска», отличной от Единой тарифной сетки». Следует отметить, что в п.1.1 раздела 1 вышеуказанного Положения при перечислении нормативно правовых актов, в соответствии с которыми было разработано Положение, не были указаны номера и даты муниципальных нормативных правовых актов. </w:t>
      </w:r>
    </w:p>
    <w:p w:rsidR="00DC1336" w:rsidRPr="001170B2" w:rsidRDefault="00DC1336" w:rsidP="00DC1336">
      <w:pPr>
        <w:ind w:right="-5" w:firstLine="567"/>
        <w:jc w:val="both"/>
      </w:pPr>
      <w:r w:rsidRPr="001170B2">
        <w:t>Проверкой выявлено, что Положение о порядке и условиях оплаты труда работников муниципального общеобразовательного учреждения «Средняя общеобразовательная школа №</w:t>
      </w:r>
      <w:r w:rsidR="00FF1514" w:rsidRPr="001170B2">
        <w:t xml:space="preserve"> </w:t>
      </w:r>
      <w:r w:rsidRPr="001170B2">
        <w:t>3 г.</w:t>
      </w:r>
      <w:r w:rsidR="004D1616" w:rsidRPr="001170B2">
        <w:t xml:space="preserve"> </w:t>
      </w:r>
      <w:r w:rsidRPr="001170B2">
        <w:t xml:space="preserve">Киренска», отличной от Единой тарифной сетки (далее Положение </w:t>
      </w:r>
      <w:r w:rsidR="004E4230" w:rsidRPr="001170B2">
        <w:t xml:space="preserve">Школы </w:t>
      </w:r>
      <w:r w:rsidRPr="001170B2">
        <w:t xml:space="preserve">об оплате), утвержденное приказом </w:t>
      </w:r>
      <w:r w:rsidR="00003F24" w:rsidRPr="001170B2">
        <w:t>директора</w:t>
      </w:r>
      <w:r w:rsidRPr="001170B2">
        <w:t xml:space="preserve"> от 30.12.2010</w:t>
      </w:r>
      <w:r w:rsidR="00FF1514" w:rsidRPr="001170B2">
        <w:t xml:space="preserve"> </w:t>
      </w:r>
      <w:r w:rsidRPr="001170B2">
        <w:t>г. №54/3-ш, противоречит  Положению</w:t>
      </w:r>
      <w:r w:rsidR="00470D5A" w:rsidRPr="001170B2">
        <w:t xml:space="preserve"> Думы</w:t>
      </w:r>
      <w:r w:rsidRPr="001170B2">
        <w:t>.</w:t>
      </w:r>
    </w:p>
    <w:p w:rsidR="00DC1336" w:rsidRPr="001170B2" w:rsidRDefault="00DC1336" w:rsidP="00DC1336">
      <w:pPr>
        <w:pStyle w:val="af1"/>
        <w:ind w:left="0" w:right="-5" w:firstLine="567"/>
        <w:jc w:val="both"/>
      </w:pPr>
      <w:r w:rsidRPr="001170B2">
        <w:t>В п/п «г» п.1.2 Положения</w:t>
      </w:r>
      <w:r w:rsidR="00470D5A" w:rsidRPr="001170B2">
        <w:t xml:space="preserve"> Школы </w:t>
      </w:r>
      <w:r w:rsidRPr="001170B2">
        <w:t>об оплате определена ежемесячная компенсационная выплата учителям за проверку письменных работ:</w:t>
      </w:r>
    </w:p>
    <w:p w:rsidR="00DC1336" w:rsidRPr="001170B2" w:rsidRDefault="00DC1336" w:rsidP="00DC1336">
      <w:pPr>
        <w:ind w:right="-5" w:firstLine="567"/>
        <w:jc w:val="both"/>
      </w:pPr>
      <w:r w:rsidRPr="001170B2">
        <w:t>- в 1-4 классах, а также в 5-9, 10-11 классах по русскому языку, родному языку, литературе  математике, иностранному языку, технологии, черчению, химии и физике в размере от 10 до 15 процентов минимального оклада с учетом педагогической нагрузки;</w:t>
      </w:r>
    </w:p>
    <w:p w:rsidR="00DC1336" w:rsidRPr="001170B2" w:rsidRDefault="00DC1336" w:rsidP="00DC1336">
      <w:pPr>
        <w:ind w:right="-5" w:firstLine="567"/>
        <w:jc w:val="both"/>
      </w:pPr>
      <w:r w:rsidRPr="001170B2">
        <w:lastRenderedPageBreak/>
        <w:t>- по информатике, ОБЖ, географии, биологии, истории, до 5 процентов минимального оклада с учетом педагогической нагрузки.</w:t>
      </w:r>
    </w:p>
    <w:p w:rsidR="00DC1336" w:rsidRPr="001170B2" w:rsidRDefault="00DC1336" w:rsidP="00DC1336">
      <w:pPr>
        <w:ind w:right="-5" w:firstLine="567"/>
        <w:jc w:val="both"/>
      </w:pPr>
      <w:r w:rsidRPr="001170B2">
        <w:t>Тогда как в п/п «в» п.1 приложения 7 к  Положению</w:t>
      </w:r>
      <w:r w:rsidR="00470D5A" w:rsidRPr="001170B2">
        <w:t xml:space="preserve"> Думы</w:t>
      </w:r>
      <w:r w:rsidRPr="001170B2">
        <w:t xml:space="preserve"> указано, что ежемесячная выплата педагогическим работникам за проверку письменных работ в 1-4 классах, по русскому языку, родному языку, литературе, математике, иностранному языку, технологии и черчению, химии и физике </w:t>
      </w:r>
      <w:r w:rsidR="00470D5A" w:rsidRPr="001170B2">
        <w:t xml:space="preserve"> установлена </w:t>
      </w:r>
      <w:r w:rsidRPr="001170B2">
        <w:t xml:space="preserve">в размере 10-15 процентов оклада (ставки). </w:t>
      </w:r>
    </w:p>
    <w:p w:rsidR="00DC1336" w:rsidRPr="001170B2" w:rsidRDefault="00DC1336" w:rsidP="00DC1336">
      <w:pPr>
        <w:ind w:right="-5" w:firstLine="567"/>
        <w:jc w:val="both"/>
      </w:pPr>
      <w:r w:rsidRPr="001170B2">
        <w:t>Установлено, что в Положении</w:t>
      </w:r>
      <w:r w:rsidR="00470D5A" w:rsidRPr="001170B2">
        <w:t xml:space="preserve"> Школы </w:t>
      </w:r>
      <w:r w:rsidRPr="001170B2">
        <w:t xml:space="preserve"> об оплате труда утверждены ежемесячные компенсационные выплаты, без указания  их конкретного размера, в том числе:  </w:t>
      </w:r>
    </w:p>
    <w:p w:rsidR="00DC1336" w:rsidRPr="001170B2" w:rsidRDefault="00DC1336" w:rsidP="00DC1336">
      <w:pPr>
        <w:ind w:right="-5" w:firstLine="567"/>
        <w:jc w:val="both"/>
      </w:pPr>
      <w:r w:rsidRPr="001170B2">
        <w:t>- педагогическим работникам за заведование учебными мастерскими, учебно-опытными участками;</w:t>
      </w:r>
    </w:p>
    <w:p w:rsidR="00DC1336" w:rsidRPr="001170B2" w:rsidRDefault="00DC1336" w:rsidP="00DC1336">
      <w:pPr>
        <w:ind w:right="-5" w:firstLine="567"/>
        <w:jc w:val="both"/>
      </w:pPr>
      <w:r w:rsidRPr="001170B2">
        <w:t>- педагогическим работникам за руководство предметными, цикловыми, методическими комиссиями в образовательных учреждениях;</w:t>
      </w:r>
    </w:p>
    <w:p w:rsidR="00DC1336" w:rsidRPr="001170B2" w:rsidRDefault="00DC1336" w:rsidP="00DC1336">
      <w:pPr>
        <w:ind w:right="-5" w:firstLine="567"/>
        <w:jc w:val="both"/>
      </w:pPr>
      <w:r w:rsidRPr="001170B2">
        <w:t>- педагогическим работникам за руководство районными методическими объединениями;</w:t>
      </w:r>
    </w:p>
    <w:p w:rsidR="00DC1336" w:rsidRPr="001170B2" w:rsidRDefault="00DC1336" w:rsidP="00DC1336">
      <w:pPr>
        <w:ind w:right="-5" w:firstLine="567"/>
        <w:jc w:val="both"/>
      </w:pPr>
      <w:r w:rsidRPr="001170B2">
        <w:t>- педагогическим и другим работникам образовательных учреждений за работу по дополнительным образовательным программам, организацию трудового обучения, профессиональной ориентации, не входящую в круг должностных обязанностей;</w:t>
      </w:r>
    </w:p>
    <w:p w:rsidR="00DC1336" w:rsidRPr="001170B2" w:rsidRDefault="00DC1336" w:rsidP="00DC1336">
      <w:pPr>
        <w:ind w:right="-5" w:firstLine="567"/>
        <w:jc w:val="both"/>
      </w:pPr>
      <w:r w:rsidRPr="001170B2">
        <w:t>- заведующей библиотекой за сохранность библиотечного фонда, учет поступившей литературы.</w:t>
      </w:r>
    </w:p>
    <w:p w:rsidR="00DC1336" w:rsidRPr="001170B2" w:rsidRDefault="00DC1336" w:rsidP="00DC1336">
      <w:pPr>
        <w:ind w:right="-5" w:firstLine="567"/>
        <w:jc w:val="both"/>
      </w:pPr>
      <w:r w:rsidRPr="001170B2">
        <w:t xml:space="preserve">По вышеуказанным компенсационным выплатам не установлены критерии при определении конкретных размеров выплат работникам. </w:t>
      </w:r>
    </w:p>
    <w:p w:rsidR="00DC1336" w:rsidRPr="001170B2" w:rsidRDefault="00DC1336" w:rsidP="00DC1336">
      <w:pPr>
        <w:pStyle w:val="af1"/>
        <w:ind w:left="-142" w:right="-5" w:firstLine="709"/>
        <w:jc w:val="both"/>
      </w:pPr>
      <w:r w:rsidRPr="001170B2">
        <w:rPr>
          <w:rFonts w:eastAsia="TimesNewRomanPSMT"/>
        </w:rPr>
        <w:t xml:space="preserve">Приказом </w:t>
      </w:r>
      <w:r w:rsidR="00003F24" w:rsidRPr="001170B2">
        <w:rPr>
          <w:rFonts w:eastAsia="TimesNewRomanPSMT"/>
        </w:rPr>
        <w:t>директора</w:t>
      </w:r>
      <w:r w:rsidRPr="001170B2">
        <w:rPr>
          <w:rFonts w:eastAsia="TimesNewRomanPSMT"/>
        </w:rPr>
        <w:t xml:space="preserve"> от 30.12.2012 г. № 68/1 было утверждено н</w:t>
      </w:r>
      <w:r w:rsidRPr="001170B2">
        <w:t xml:space="preserve">овое </w:t>
      </w:r>
      <w:r w:rsidRPr="001170B2">
        <w:rPr>
          <w:rFonts w:eastAsia="TimesNewRomanPSMT"/>
        </w:rPr>
        <w:t>Положение о порядке и условиях оплаты труда работников муниципального казенного общеобразовательного учреждения «Средняя общеобразовательная школа №</w:t>
      </w:r>
      <w:r w:rsidR="00FF1514" w:rsidRPr="001170B2">
        <w:rPr>
          <w:rFonts w:eastAsia="TimesNewRomanPSMT"/>
        </w:rPr>
        <w:t xml:space="preserve"> </w:t>
      </w:r>
      <w:r w:rsidRPr="001170B2">
        <w:rPr>
          <w:rFonts w:eastAsia="TimesNewRomanPSMT"/>
        </w:rPr>
        <w:t>3 г. Киренска», отличной от Единой тарифной сетки,  которое было разработано на основании Положения, утвержденного</w:t>
      </w:r>
      <w:r w:rsidRPr="001170B2">
        <w:t xml:space="preserve"> решением Думы Киренского муниципального района от 24.10.2010 г. № 116/5 (с изменениями),  а также  на основании Примерного Положения об оплате труда, утвержденного постановлением администрации Киренского муниципального района от 29.08.2012 г. № 830. </w:t>
      </w:r>
    </w:p>
    <w:p w:rsidR="00DC1336" w:rsidRPr="001170B2" w:rsidRDefault="00DC1336" w:rsidP="00DC1336">
      <w:pPr>
        <w:pStyle w:val="af1"/>
        <w:tabs>
          <w:tab w:val="left" w:pos="0"/>
        </w:tabs>
        <w:ind w:left="0" w:right="-5" w:firstLine="567"/>
        <w:jc w:val="both"/>
      </w:pPr>
      <w:r w:rsidRPr="001170B2">
        <w:t>Положение о</w:t>
      </w:r>
      <w:r w:rsidRPr="001170B2">
        <w:rPr>
          <w:rFonts w:eastAsia="TimesNewRomanPSMT"/>
          <w:color w:val="000000"/>
        </w:rPr>
        <w:t xml:space="preserve"> порядке и условиях оплаты труда, утвержденное приказом </w:t>
      </w:r>
      <w:r w:rsidR="00003F24" w:rsidRPr="001170B2">
        <w:rPr>
          <w:rFonts w:eastAsia="TimesNewRomanPSMT"/>
          <w:color w:val="000000"/>
        </w:rPr>
        <w:t>директора</w:t>
      </w:r>
      <w:r w:rsidRPr="001170B2">
        <w:rPr>
          <w:rFonts w:eastAsia="TimesNewRomanPSMT"/>
          <w:color w:val="000000"/>
        </w:rPr>
        <w:t xml:space="preserve"> от 30.12.2012г. № 68/1</w:t>
      </w:r>
      <w:r w:rsidR="004D1616" w:rsidRPr="001170B2">
        <w:rPr>
          <w:rFonts w:eastAsia="TimesNewRomanPSMT"/>
          <w:color w:val="000000"/>
        </w:rPr>
        <w:t xml:space="preserve"> </w:t>
      </w:r>
      <w:r w:rsidRPr="001170B2">
        <w:t xml:space="preserve">также противоречит нормам, указанным в Примерном Положении, утвержденном Администрацией Киренского муниципального района. Например: в п.1.3.2. Положения об оплате указано, что общий объем стимулирующего фонда может составлять до 25% средств направленных на оплату труда работников образовательного учреждения. Тогда как в п.34 раздела </w:t>
      </w:r>
      <w:r w:rsidRPr="001170B2">
        <w:rPr>
          <w:lang w:val="en-US"/>
        </w:rPr>
        <w:t>IV</w:t>
      </w:r>
      <w:r w:rsidRPr="001170B2">
        <w:t xml:space="preserve"> </w:t>
      </w:r>
      <w:r w:rsidR="004E4230" w:rsidRPr="001170B2">
        <w:t>П</w:t>
      </w:r>
      <w:r w:rsidRPr="001170B2">
        <w:t>римерного Положения определено, что объем средств на выплаты стимулирующего характера должен составлять 25% средств на оплату труда.</w:t>
      </w:r>
    </w:p>
    <w:p w:rsidR="0096710A" w:rsidRPr="001170B2" w:rsidRDefault="004E4230" w:rsidP="004E4230">
      <w:pPr>
        <w:tabs>
          <w:tab w:val="left" w:pos="851"/>
        </w:tabs>
        <w:ind w:right="-5" w:firstLine="567"/>
        <w:jc w:val="both"/>
      </w:pPr>
      <w:r w:rsidRPr="001170B2">
        <w:t>МКОУ «Средняя общеобразовательная школа № 3 г. Киренска», МКОУ «Средняя общеобразовательная школа с. Макарово» и МКОУ «Средняя общеобразовательная школа с. Кривая Лука»</w:t>
      </w:r>
      <w:r w:rsidR="0096710A" w:rsidRPr="001170B2">
        <w:t xml:space="preserve"> были  заключены </w:t>
      </w:r>
      <w:r w:rsidR="00470D5A" w:rsidRPr="001170B2">
        <w:t xml:space="preserve"> с 1 марта  2006 г. </w:t>
      </w:r>
      <w:r w:rsidR="0096710A" w:rsidRPr="001170B2">
        <w:t xml:space="preserve">договоры о бухгалтерском обслуживании с отделом образования администрации Киренского района на 3 года с продлением договора на тот же срок, если ни одна из сторон  не уведомит письменно другую сторону о прекращении договора, договоры были пролонгированы. </w:t>
      </w:r>
      <w:r w:rsidR="006F6126" w:rsidRPr="001170B2">
        <w:t>Изменения</w:t>
      </w:r>
      <w:r w:rsidR="00FB43C7" w:rsidRPr="001170B2">
        <w:t xml:space="preserve"> </w:t>
      </w:r>
      <w:r w:rsidR="0096710A" w:rsidRPr="001170B2">
        <w:t>в договор</w:t>
      </w:r>
      <w:r w:rsidR="006F6126" w:rsidRPr="001170B2">
        <w:t>ы</w:t>
      </w:r>
      <w:r w:rsidR="0096710A" w:rsidRPr="001170B2">
        <w:t xml:space="preserve"> в связи с переименованием отдела народного образования  администрации Киренского муниципального  района  на Управление образования администрации Киренского муниципального района  на основании  решения Думы Киренского муниципального района от 27.10.2010 г. № 117/5 не вносил</w:t>
      </w:r>
      <w:r w:rsidR="006F6126" w:rsidRPr="001170B2">
        <w:t>и</w:t>
      </w:r>
      <w:r w:rsidR="0096710A" w:rsidRPr="001170B2">
        <w:t>сь. Дополнительн</w:t>
      </w:r>
      <w:r w:rsidR="006F6126" w:rsidRPr="001170B2">
        <w:t>ые соглашения</w:t>
      </w:r>
      <w:r w:rsidR="0096710A" w:rsidRPr="001170B2">
        <w:t xml:space="preserve"> о досрочном расторжении договор</w:t>
      </w:r>
      <w:r w:rsidR="006F6126" w:rsidRPr="001170B2">
        <w:t>ов</w:t>
      </w:r>
      <w:r w:rsidR="0096710A" w:rsidRPr="001170B2">
        <w:t xml:space="preserve"> с 01.01.2012 г. отсутству</w:t>
      </w:r>
      <w:r w:rsidR="006F6126" w:rsidRPr="001170B2">
        <w:t>ю</w:t>
      </w:r>
      <w:r w:rsidR="0096710A" w:rsidRPr="001170B2">
        <w:t>т.</w:t>
      </w:r>
    </w:p>
    <w:p w:rsidR="0096710A" w:rsidRPr="001170B2" w:rsidRDefault="0096710A" w:rsidP="0096710A">
      <w:pPr>
        <w:ind w:firstLine="709"/>
        <w:jc w:val="both"/>
      </w:pPr>
      <w:r w:rsidRPr="001170B2">
        <w:t xml:space="preserve">С 01.01.2012 г. </w:t>
      </w:r>
      <w:r w:rsidR="004E4230" w:rsidRPr="001170B2">
        <w:t>МКОУ «Средняя общеобразовательная школа № 3 г. Киренска», МКОУ «Средняя общеобразовательная школа с. Макарово» и МКОУ «Средняя общеобразовательная школа с. Кривая Лука»</w:t>
      </w:r>
      <w:r w:rsidRPr="001170B2">
        <w:t xml:space="preserve"> был</w:t>
      </w:r>
      <w:r w:rsidR="006F6126" w:rsidRPr="001170B2">
        <w:t>и</w:t>
      </w:r>
      <w:r w:rsidRPr="001170B2">
        <w:t xml:space="preserve"> заключен</w:t>
      </w:r>
      <w:r w:rsidR="006F6126" w:rsidRPr="001170B2">
        <w:t>ы</w:t>
      </w:r>
      <w:r w:rsidR="00FB43C7" w:rsidRPr="001170B2">
        <w:t xml:space="preserve"> </w:t>
      </w:r>
      <w:r w:rsidR="006F6126" w:rsidRPr="001170B2">
        <w:t>новые</w:t>
      </w:r>
      <w:r w:rsidRPr="001170B2">
        <w:t xml:space="preserve"> договор</w:t>
      </w:r>
      <w:r w:rsidR="006F6126" w:rsidRPr="001170B2">
        <w:t>ы</w:t>
      </w:r>
      <w:r w:rsidRPr="001170B2">
        <w:t xml:space="preserve"> с Управлением образования администрации Киренского муниципального района на 1 год до 31.12.2012 г. с пролонгацией на тот же срок, если ни одна из сторон за 14 дней до окончания срока  действия договора не уведомит письменно другую сторону о прекращении договора </w:t>
      </w:r>
      <w:r w:rsidRPr="001170B2">
        <w:lastRenderedPageBreak/>
        <w:t>(п.1 ст. 5 договора), соответственно договор</w:t>
      </w:r>
      <w:r w:rsidR="006F6126" w:rsidRPr="001170B2">
        <w:t>ы</w:t>
      </w:r>
      <w:r w:rsidRPr="001170B2">
        <w:t xml:space="preserve"> пролонгирован</w:t>
      </w:r>
      <w:r w:rsidR="006F6126" w:rsidRPr="001170B2">
        <w:t>ы</w:t>
      </w:r>
      <w:r w:rsidRPr="001170B2">
        <w:t xml:space="preserve"> с 31 декабря 2012 г. до 30 декабря 2013 года, с 30 декабря 2013 г. до 29 декабря 2014 года.</w:t>
      </w:r>
    </w:p>
    <w:p w:rsidR="0096710A" w:rsidRPr="001170B2" w:rsidRDefault="0096710A" w:rsidP="0096710A">
      <w:pPr>
        <w:ind w:firstLine="709"/>
        <w:jc w:val="both"/>
      </w:pPr>
      <w:r w:rsidRPr="001170B2">
        <w:t xml:space="preserve">Согласно ст.1 данных  договоров Заказчик (Школа) </w:t>
      </w:r>
      <w:r w:rsidR="003E55AA" w:rsidRPr="001170B2">
        <w:t>поручает Исполнителю (Управлению</w:t>
      </w:r>
      <w:r w:rsidRPr="001170B2">
        <w:t xml:space="preserve"> образования</w:t>
      </w:r>
      <w:r w:rsidR="003E55AA" w:rsidRPr="001170B2">
        <w:t xml:space="preserve"> администрации Киренского муниципального района)</w:t>
      </w:r>
      <w:r w:rsidRPr="001170B2">
        <w:t xml:space="preserve"> осуществлять бухгалтерское обслуживание финансово-хозяйственной деятельности Заказчика в соответствии с законодательством и Инструкцией по бухгалтерскому учету в бюджетных учреждениях.</w:t>
      </w:r>
    </w:p>
    <w:p w:rsidR="0096710A" w:rsidRPr="001170B2" w:rsidRDefault="0096710A" w:rsidP="0096710A">
      <w:pPr>
        <w:ind w:firstLine="709"/>
        <w:jc w:val="both"/>
      </w:pPr>
      <w:r w:rsidRPr="001170B2">
        <w:t>Согласно с</w:t>
      </w:r>
      <w:r w:rsidR="006F6126" w:rsidRPr="001170B2">
        <w:t>т. 3 «Порядок расчетов» договоров</w:t>
      </w:r>
      <w:r w:rsidRPr="001170B2">
        <w:t xml:space="preserve"> бухгал</w:t>
      </w:r>
      <w:r w:rsidR="006F6126" w:rsidRPr="001170B2">
        <w:t>терское обслуживание по договорам</w:t>
      </w:r>
      <w:r w:rsidRPr="001170B2">
        <w:t xml:space="preserve"> Исполнитель осуществляет за </w:t>
      </w:r>
      <w:r w:rsidR="00FB43C7" w:rsidRPr="001170B2">
        <w:t xml:space="preserve">счет </w:t>
      </w:r>
      <w:r w:rsidRPr="001170B2">
        <w:t xml:space="preserve">средств бюджетного финансирования в пределах утвержденной сметы. </w:t>
      </w:r>
      <w:r w:rsidR="00FB43C7" w:rsidRPr="001170B2">
        <w:t>Сам порядок расчетов  в договорах</w:t>
      </w:r>
      <w:r w:rsidRPr="001170B2">
        <w:t xml:space="preserve">  не прописан.</w:t>
      </w:r>
    </w:p>
    <w:p w:rsidR="0096710A" w:rsidRPr="001170B2" w:rsidRDefault="0096710A" w:rsidP="0096710A">
      <w:pPr>
        <w:ind w:firstLine="709"/>
        <w:jc w:val="both"/>
      </w:pPr>
      <w:r w:rsidRPr="001170B2">
        <w:t>В п.2 ст. 6 д</w:t>
      </w:r>
      <w:r w:rsidR="006F6126" w:rsidRPr="001170B2">
        <w:t>оговоров</w:t>
      </w:r>
      <w:r w:rsidRPr="001170B2">
        <w:t xml:space="preserve"> предусмотрено </w:t>
      </w:r>
      <w:r w:rsidR="003E55AA" w:rsidRPr="001170B2">
        <w:t xml:space="preserve"> также </w:t>
      </w:r>
      <w:r w:rsidRPr="001170B2">
        <w:t xml:space="preserve">премирование работников Исполнителя за выполнение бухгалтерского учета по договору, которое осуществляется в соответствии с Положением о материальном стимулировании работников централизованной бухгалтерии. </w:t>
      </w:r>
    </w:p>
    <w:p w:rsidR="00FB43C7" w:rsidRPr="001170B2" w:rsidRDefault="00FB43C7" w:rsidP="0096710A">
      <w:pPr>
        <w:ind w:firstLine="709"/>
        <w:jc w:val="both"/>
      </w:pPr>
      <w:r w:rsidRPr="001170B2">
        <w:t>При наличии договоров</w:t>
      </w:r>
      <w:r w:rsidR="0096710A" w:rsidRPr="001170B2">
        <w:t xml:space="preserve"> на бухгалтерское обслужив</w:t>
      </w:r>
      <w:r w:rsidRPr="001170B2">
        <w:t>ание в штатных расписаниях Школ</w:t>
      </w:r>
      <w:r w:rsidR="0096710A" w:rsidRPr="001170B2">
        <w:t xml:space="preserve"> в проверяемом периоде числятся вакантные штатные единицы:</w:t>
      </w:r>
    </w:p>
    <w:p w:rsidR="0096710A" w:rsidRPr="001170B2" w:rsidRDefault="00FB43C7" w:rsidP="00F02FF7">
      <w:pPr>
        <w:pStyle w:val="af1"/>
        <w:tabs>
          <w:tab w:val="left" w:pos="851"/>
        </w:tabs>
        <w:ind w:left="709" w:right="-5" w:hanging="142"/>
        <w:jc w:val="both"/>
      </w:pPr>
      <w:r w:rsidRPr="001170B2">
        <w:t xml:space="preserve">- </w:t>
      </w:r>
      <w:r w:rsidR="0096710A" w:rsidRPr="001170B2">
        <w:t xml:space="preserve"> </w:t>
      </w:r>
      <w:r w:rsidRPr="001170B2">
        <w:t>в МКОУ «Средняя общеобразовательная школа № 3 г.</w:t>
      </w:r>
      <w:r w:rsidRPr="001170B2">
        <w:rPr>
          <w:bCs/>
        </w:rPr>
        <w:t>Киренска</w:t>
      </w:r>
      <w:r w:rsidRPr="001170B2">
        <w:t xml:space="preserve">» </w:t>
      </w:r>
      <w:r w:rsidR="0096710A" w:rsidRPr="001170B2">
        <w:t xml:space="preserve">1 ставка «главного бухгалтера» и 1 </w:t>
      </w:r>
      <w:r w:rsidRPr="001170B2">
        <w:t>ставка «бухгалтера 2 категории»;</w:t>
      </w:r>
    </w:p>
    <w:p w:rsidR="00FB43C7" w:rsidRPr="001170B2" w:rsidRDefault="00FB43C7" w:rsidP="00F02FF7">
      <w:pPr>
        <w:ind w:left="709" w:hanging="142"/>
        <w:jc w:val="both"/>
      </w:pPr>
      <w:r w:rsidRPr="001170B2">
        <w:t xml:space="preserve">- </w:t>
      </w:r>
      <w:r w:rsidR="00F02FF7" w:rsidRPr="001170B2">
        <w:t xml:space="preserve">в </w:t>
      </w:r>
      <w:r w:rsidRPr="001170B2">
        <w:t>МКОУ «Средняя общеобразовательная школа с.</w:t>
      </w:r>
      <w:r w:rsidRPr="001170B2">
        <w:rPr>
          <w:bCs/>
        </w:rPr>
        <w:t>Макарово</w:t>
      </w:r>
      <w:r w:rsidRPr="001170B2">
        <w:t>» 1 ставка «главного бухг</w:t>
      </w:r>
      <w:r w:rsidR="00F02FF7" w:rsidRPr="001170B2">
        <w:t>алтера» и 1 ставка «бухгалтера»;</w:t>
      </w:r>
    </w:p>
    <w:p w:rsidR="00FB43C7" w:rsidRPr="001170B2" w:rsidRDefault="00F02FF7" w:rsidP="00F02FF7">
      <w:pPr>
        <w:ind w:left="709" w:hanging="142"/>
        <w:jc w:val="both"/>
      </w:pPr>
      <w:r w:rsidRPr="001170B2">
        <w:t>- в МКОУ «Средняя общеобразовательная школа с.</w:t>
      </w:r>
      <w:r w:rsidRPr="001170B2">
        <w:rPr>
          <w:bCs/>
        </w:rPr>
        <w:t>Кривая Лука</w:t>
      </w:r>
      <w:r w:rsidRPr="001170B2">
        <w:t>» 1 ставка бухгалтера.</w:t>
      </w:r>
    </w:p>
    <w:p w:rsidR="0096710A" w:rsidRPr="001170B2" w:rsidRDefault="0096710A" w:rsidP="0096710A">
      <w:pPr>
        <w:ind w:firstLine="709"/>
        <w:jc w:val="both"/>
      </w:pPr>
      <w:r w:rsidRPr="001170B2">
        <w:t>По данному вопросу начальником контрольно-ревизионного отдела Управления образования Колесниковой А.И. были даны письменные пояснения от 23.0</w:t>
      </w:r>
      <w:r w:rsidR="00FF1514" w:rsidRPr="001170B2">
        <w:t>1.2014 г. следующего содержания</w:t>
      </w:r>
      <w:r w:rsidRPr="001170B2">
        <w:t>:</w:t>
      </w:r>
      <w:r w:rsidR="00FF1514" w:rsidRPr="001170B2">
        <w:t xml:space="preserve"> </w:t>
      </w:r>
      <w:r w:rsidR="00CC5117">
        <w:t>«</w:t>
      </w:r>
      <w:r w:rsidRPr="001170B2">
        <w:t>В целях реализации полномочий органов государственной власти субъектов Российской Федерации в сфере образования, установленных ст. 8 Федерального закона от 29 декабря 2012 года № 273-ФЗ «Об образовании в Российской Федерации», из средств областного бюджета бюджету муниципального образования Киренский район выделяется 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Субвенция выделяется в размере необходимом для реализации основных общеобразовательных программ в общеобразовательных учреждениях и направляется на финансирование следующих расходов:</w:t>
      </w:r>
    </w:p>
    <w:p w:rsidR="0096710A" w:rsidRPr="001170B2" w:rsidRDefault="0096710A" w:rsidP="0096710A">
      <w:pPr>
        <w:ind w:firstLine="709"/>
        <w:jc w:val="both"/>
      </w:pPr>
      <w:r w:rsidRPr="001170B2">
        <w:t>- на оплату труда работников общеобразовательных учреждений;</w:t>
      </w:r>
    </w:p>
    <w:p w:rsidR="0096710A" w:rsidRPr="001170B2" w:rsidRDefault="0096710A" w:rsidP="0096710A">
      <w:pPr>
        <w:ind w:firstLine="709"/>
        <w:jc w:val="both"/>
      </w:pPr>
      <w:r w:rsidRPr="001170B2">
        <w:t>- на учебники и учебно-наглядные пособия;</w:t>
      </w:r>
    </w:p>
    <w:p w:rsidR="0096710A" w:rsidRPr="001170B2" w:rsidRDefault="0096710A" w:rsidP="0096710A">
      <w:pPr>
        <w:ind w:firstLine="709"/>
        <w:jc w:val="both"/>
      </w:pPr>
      <w:r w:rsidRPr="001170B2">
        <w:t>- на технические средства;</w:t>
      </w:r>
    </w:p>
    <w:p w:rsidR="0096710A" w:rsidRPr="001170B2" w:rsidRDefault="0096710A" w:rsidP="0096710A">
      <w:pPr>
        <w:ind w:firstLine="709"/>
        <w:jc w:val="both"/>
      </w:pPr>
      <w:r w:rsidRPr="001170B2">
        <w:t>- на расходные материалы и хозяйственные нужды.</w:t>
      </w:r>
    </w:p>
    <w:p w:rsidR="0096710A" w:rsidRPr="001170B2" w:rsidRDefault="0096710A" w:rsidP="0096710A">
      <w:pPr>
        <w:ind w:firstLine="709"/>
        <w:jc w:val="both"/>
      </w:pPr>
      <w:r w:rsidRPr="001170B2">
        <w:t xml:space="preserve">В соответствии со ст. 6 Федерального закона от 06 декабря 2011 года № 402-ФЗ «О бухгалтерском учете» каждый экономический субъект обязан вести бухгалтерский учет. Следовательно, для реализации этой нормы и получения субвенции в полном объеме, штатные расписания общеобразовательных учреждений до 01 сентября 2013 года содержали должности бухгалтерских работников. В связи с тем, что ведение бухгалтерского учета передано бюджетными учреждениями централизованной бухгалтерии, и на основании протокола заседания рабочей комиссии от 04 сентября 2012 года часть субвенции областного бюджета направлено на финансирование заработной платы работников централизованной бухгалтерии, с отражением расходов по разделу 0709».    </w:t>
      </w:r>
    </w:p>
    <w:p w:rsidR="0096710A" w:rsidRPr="001170B2" w:rsidRDefault="0096710A" w:rsidP="0096710A">
      <w:pPr>
        <w:ind w:firstLine="567"/>
        <w:jc w:val="both"/>
      </w:pPr>
      <w:r w:rsidRPr="001170B2">
        <w:t>Учитывая то</w:t>
      </w:r>
      <w:r w:rsidR="00F02FF7" w:rsidRPr="001170B2">
        <w:t xml:space="preserve">, что </w:t>
      </w:r>
      <w:r w:rsidR="004E4230" w:rsidRPr="001170B2">
        <w:t>МКОУ «Средняя общеобразовательная школа № 3 г. Киренска», МКОУ «Средняя общеобразовательная школа с. Макарово» и МКОУ «Средняя общеобразовательная школа с. Кривая Лука»</w:t>
      </w:r>
      <w:r w:rsidRPr="001170B2">
        <w:t xml:space="preserve">  были заключены вышеуказанные договоры, содержание в штат</w:t>
      </w:r>
      <w:r w:rsidR="00F02FF7" w:rsidRPr="001170B2">
        <w:t>ах школ</w:t>
      </w:r>
      <w:r w:rsidRPr="001170B2">
        <w:t xml:space="preserve"> шта</w:t>
      </w:r>
      <w:r w:rsidR="00F02FF7" w:rsidRPr="001170B2">
        <w:t>тных единиц (главного бухгалтеров</w:t>
      </w:r>
      <w:r w:rsidRPr="001170B2">
        <w:t xml:space="preserve"> и бухгалтер</w:t>
      </w:r>
      <w:r w:rsidR="00F02FF7" w:rsidRPr="001170B2">
        <w:t>ов</w:t>
      </w:r>
      <w:r w:rsidRPr="001170B2">
        <w:t xml:space="preserve">), по мнению КСП района, </w:t>
      </w:r>
      <w:r w:rsidR="007534B8" w:rsidRPr="001170B2">
        <w:t xml:space="preserve">была </w:t>
      </w:r>
      <w:r w:rsidRPr="001170B2">
        <w:t>нецелесообразна, т.к. передача полномочий по бухгалтерскому обслуживанию на платной основе подразумевает и передачу денежных средств, запланированных на эти цели с исключением из штатного расписания  персонала, осуществляющего эти полномочия.</w:t>
      </w:r>
      <w:bookmarkStart w:id="0" w:name="_GoBack"/>
      <w:bookmarkEnd w:id="0"/>
    </w:p>
    <w:p w:rsidR="00583471" w:rsidRPr="001170B2" w:rsidRDefault="00583471" w:rsidP="00583471">
      <w:pPr>
        <w:pStyle w:val="af1"/>
        <w:tabs>
          <w:tab w:val="left" w:pos="0"/>
        </w:tabs>
        <w:ind w:left="0" w:right="-5" w:firstLine="851"/>
        <w:jc w:val="both"/>
      </w:pPr>
      <w:r w:rsidRPr="001170B2">
        <w:lastRenderedPageBreak/>
        <w:t xml:space="preserve">С 1 сентября 2013 г. должности  главных бухгалтеров и бухгалтеров выведены из штатных расписаний МКОУ «Средняя общеобразовательная школа № 3 г. </w:t>
      </w:r>
      <w:r w:rsidRPr="001170B2">
        <w:rPr>
          <w:bCs/>
        </w:rPr>
        <w:t>Киренска</w:t>
      </w:r>
      <w:r w:rsidRPr="001170B2">
        <w:t xml:space="preserve">», МКОУ «Средняя общеобразовательная школа с. </w:t>
      </w:r>
      <w:r w:rsidRPr="001170B2">
        <w:rPr>
          <w:bCs/>
        </w:rPr>
        <w:t>Кривая Лука</w:t>
      </w:r>
      <w:r w:rsidRPr="001170B2">
        <w:t xml:space="preserve">», МКОУ «Средняя общеобразовательная школа с. </w:t>
      </w:r>
      <w:r w:rsidRPr="001170B2">
        <w:rPr>
          <w:bCs/>
        </w:rPr>
        <w:t>Макарово</w:t>
      </w:r>
      <w:r w:rsidRPr="001170B2">
        <w:t>». Бухгалтерское обслуживание финансово-хозяйственной деятельности указанных выше учебных заведений  осуществляется Управлением образования администрации Киренского муниципального района.</w:t>
      </w:r>
    </w:p>
    <w:p w:rsidR="00DC1336" w:rsidRPr="001170B2" w:rsidRDefault="00DC1336" w:rsidP="00DC1336">
      <w:pPr>
        <w:ind w:right="-5" w:firstLine="567"/>
        <w:jc w:val="both"/>
      </w:pPr>
      <w:r w:rsidRPr="001170B2">
        <w:t xml:space="preserve">Заработная плата руководителя образовательного учреждения устанавливается на основании трудового договора, исходя из средней заработной платы педагогических работников данного учреждения и группы оплаты труда. </w:t>
      </w:r>
    </w:p>
    <w:p w:rsidR="00DC1336" w:rsidRPr="001170B2" w:rsidRDefault="00DC1336" w:rsidP="00DC1336">
      <w:pPr>
        <w:ind w:firstLine="539"/>
        <w:jc w:val="both"/>
        <w:outlineLvl w:val="1"/>
      </w:pPr>
      <w:r w:rsidRPr="001170B2">
        <w:t xml:space="preserve">Отнесение к группам оплаты труда руководителей образовательных учреждений осуществляется в зависимости от количественных показателей образовательного учреждения. </w:t>
      </w:r>
    </w:p>
    <w:p w:rsidR="00DC1336" w:rsidRPr="001170B2" w:rsidRDefault="00DC1336" w:rsidP="00DC1336">
      <w:pPr>
        <w:ind w:firstLine="539"/>
        <w:jc w:val="both"/>
      </w:pPr>
      <w:r w:rsidRPr="001170B2">
        <w:t>В соответствии  с Положения</w:t>
      </w:r>
      <w:r w:rsidR="00D376C5" w:rsidRPr="001170B2">
        <w:t>ми</w:t>
      </w:r>
      <w:r w:rsidRPr="001170B2">
        <w:t xml:space="preserve"> об оплате труда </w:t>
      </w:r>
      <w:r w:rsidR="00D376C5" w:rsidRPr="001170B2">
        <w:t>проверяемых образовательных учреждений заработная плата руководителей учреждений</w:t>
      </w:r>
      <w:r w:rsidRPr="001170B2">
        <w:t xml:space="preserve"> состоит из должностного оклада, дополнительного повышающего коэффициента за ученую степень и звание, выплат компенсационного и стимулирующего характера, которые устанавливаются  трудовым договором.</w:t>
      </w:r>
    </w:p>
    <w:p w:rsidR="001774AC" w:rsidRPr="001170B2" w:rsidRDefault="001774AC" w:rsidP="001774AC">
      <w:pPr>
        <w:ind w:firstLine="567"/>
        <w:jc w:val="both"/>
        <w:outlineLvl w:val="1"/>
      </w:pPr>
      <w:r w:rsidRPr="001170B2">
        <w:t xml:space="preserve">Должностной оклад руководителя  </w:t>
      </w:r>
      <w:r w:rsidR="00CC5117">
        <w:t>образовательного учреждения</w:t>
      </w:r>
      <w:r w:rsidRPr="001170B2">
        <w:t xml:space="preserve"> устанавливается в кратном отношении к</w:t>
      </w:r>
      <w:r w:rsidR="003C1314" w:rsidRPr="001170B2">
        <w:t xml:space="preserve"> </w:t>
      </w:r>
      <w:r w:rsidRPr="001170B2">
        <w:t xml:space="preserve">размеру средней заработной платы основного персонала возглавляемого им учреждения и составляет до 3 размеров указанной средней заработной платы, исчисляемой в соответствии с  Положением </w:t>
      </w:r>
      <w:r w:rsidR="00CC5117">
        <w:t>о</w:t>
      </w:r>
      <w:r w:rsidRPr="001170B2">
        <w:t xml:space="preserve"> порядке исчисления размера средней заработной платы для определения размера должностных окладов руководителей муниципальных образовательных учреждений Киренского муниципального района, утвержденным приказом Управления образования администрации Киренского муниципального района от 30.12.2011 г. № 242.</w:t>
      </w:r>
    </w:p>
    <w:p w:rsidR="001774AC" w:rsidRPr="001170B2" w:rsidRDefault="001774AC" w:rsidP="001774AC">
      <w:pPr>
        <w:ind w:firstLine="567"/>
        <w:jc w:val="both"/>
        <w:outlineLvl w:val="1"/>
      </w:pPr>
      <w:r w:rsidRPr="001170B2">
        <w:t xml:space="preserve">  Вновь назначаемому руководителю устанавливается кратность не менее 1,5 размеров средней заработной платы основного персонала.</w:t>
      </w:r>
    </w:p>
    <w:p w:rsidR="001774AC" w:rsidRPr="001170B2" w:rsidRDefault="001774AC" w:rsidP="001774AC">
      <w:pPr>
        <w:pStyle w:val="af1"/>
        <w:ind w:left="0" w:right="-5" w:firstLine="567"/>
        <w:jc w:val="both"/>
      </w:pPr>
      <w:r w:rsidRPr="001170B2">
        <w:t xml:space="preserve">Согласно абз. 2 п. 25 гл. 4 Примерного Положения об оплате труда, утвержденного постановлением администрации Киренского муниципального района от 29.08.2012 г. № 830 кратность увеличения должностного оклада руководителя образовательного учреждения устанавливается согласно положению, утвержденному   приказом  Управления образования администрации Киренского муниципального района. </w:t>
      </w:r>
    </w:p>
    <w:p w:rsidR="001774AC" w:rsidRPr="001170B2" w:rsidRDefault="001774AC" w:rsidP="001774AC">
      <w:pPr>
        <w:ind w:firstLine="567"/>
        <w:jc w:val="both"/>
        <w:outlineLvl w:val="1"/>
      </w:pPr>
      <w:r w:rsidRPr="001170B2">
        <w:t>Коэффициент кратности установлен  Положением «О критериях кратности, увеличения должностного оклада руководителей муниципальных образовательных учреждений Киренского района», утвержденным приказом Управления образования администрации Киренского муниципального района от 30.12.2011 г. № 243 (с изменениями от 29.12.2012 г.) и определяется по формуле:</w:t>
      </w:r>
    </w:p>
    <w:p w:rsidR="00DC1336" w:rsidRPr="001170B2" w:rsidRDefault="00DC1336" w:rsidP="00DC1336">
      <w:pPr>
        <w:ind w:firstLine="540"/>
        <w:jc w:val="both"/>
        <w:outlineLvl w:val="1"/>
      </w:pPr>
      <w:r w:rsidRPr="001170B2">
        <w:t>Ккр.=</w:t>
      </w:r>
      <w:r w:rsidR="00464080" w:rsidRPr="001170B2">
        <w:t xml:space="preserve"> </w:t>
      </w:r>
      <w:r w:rsidRPr="001170B2">
        <w:t>К1+К2,</w:t>
      </w:r>
    </w:p>
    <w:p w:rsidR="00DC1336" w:rsidRPr="001170B2" w:rsidRDefault="00DC1336" w:rsidP="00DC1336">
      <w:pPr>
        <w:ind w:firstLine="540"/>
        <w:jc w:val="both"/>
        <w:outlineLvl w:val="1"/>
      </w:pPr>
      <w:r w:rsidRPr="001170B2">
        <w:t>где Ккр – коэффициент кратности увеличения должностного оклада руководителей;</w:t>
      </w:r>
    </w:p>
    <w:p w:rsidR="00DC1336" w:rsidRPr="001170B2" w:rsidRDefault="00DC1336" w:rsidP="00DC1336">
      <w:pPr>
        <w:ind w:firstLine="540"/>
        <w:jc w:val="both"/>
        <w:outlineLvl w:val="1"/>
      </w:pPr>
      <w:r w:rsidRPr="001170B2">
        <w:t>К1 – минимальное значение коэффициента кратности увеличения должностного оклада руководителей на основании отнесения образовательного учреждения к соответствующей группе по оплате труда;</w:t>
      </w:r>
    </w:p>
    <w:p w:rsidR="00DC1336" w:rsidRPr="001170B2" w:rsidRDefault="00DC1336" w:rsidP="00DC1336">
      <w:pPr>
        <w:ind w:firstLine="540"/>
        <w:jc w:val="both"/>
        <w:outlineLvl w:val="1"/>
      </w:pPr>
      <w:r w:rsidRPr="001170B2">
        <w:t>К2 – дополнительный коэффициент увеличения кратности  должностного оклада руководителей, рассчитанный по оценке результатов деятельности руководителей муниципальных образовательных учреждений.</w:t>
      </w:r>
    </w:p>
    <w:p w:rsidR="00DC1336" w:rsidRPr="001170B2" w:rsidRDefault="00DC1336" w:rsidP="00DC1336">
      <w:pPr>
        <w:ind w:firstLine="539"/>
        <w:jc w:val="both"/>
        <w:outlineLvl w:val="1"/>
      </w:pPr>
      <w:r w:rsidRPr="001170B2">
        <w:t>Установлено, что в предоставленных тарификационных списках работников</w:t>
      </w:r>
      <w:r w:rsidR="00FF1514" w:rsidRPr="001170B2">
        <w:t xml:space="preserve"> </w:t>
      </w:r>
      <w:r w:rsidR="001774AC" w:rsidRPr="001170B2">
        <w:t>проверяемых образовательных учреждений</w:t>
      </w:r>
      <w:r w:rsidRPr="001170B2">
        <w:t xml:space="preserve"> наименование выплат и доплат по группам персонала, в том числе по руководителю, не </w:t>
      </w:r>
      <w:r w:rsidR="001774AC" w:rsidRPr="001170B2">
        <w:t>соответствует Положениям</w:t>
      </w:r>
      <w:r w:rsidRPr="001170B2">
        <w:t xml:space="preserve"> о порядке и условиях оплаты труда работников </w:t>
      </w:r>
      <w:r w:rsidR="001774AC" w:rsidRPr="001170B2">
        <w:t>проверяемых образовательных учреждений</w:t>
      </w:r>
      <w:r w:rsidRPr="001170B2">
        <w:t>.</w:t>
      </w:r>
    </w:p>
    <w:p w:rsidR="00DC1336" w:rsidRPr="001170B2" w:rsidRDefault="00DC1336" w:rsidP="00DC1336">
      <w:pPr>
        <w:ind w:firstLine="539"/>
        <w:jc w:val="both"/>
        <w:outlineLvl w:val="1"/>
      </w:pPr>
      <w:r w:rsidRPr="001170B2">
        <w:t xml:space="preserve">Согласно абз. 11 п. 25 гл. 4 Примерного Положения об оплате труда, утвержденного постановлением администрации Киренского муниципального района от 29.08.2012 г. № 830, размеры выплат компенсационного, стимулирующего характера и премий  руководителю </w:t>
      </w:r>
      <w:r w:rsidRPr="001170B2">
        <w:lastRenderedPageBreak/>
        <w:t xml:space="preserve">образовательного учреждения устанавливается   Управлением образования администрации Киренского муниципального образования. </w:t>
      </w:r>
    </w:p>
    <w:p w:rsidR="00DC1336" w:rsidRPr="001170B2" w:rsidRDefault="00DC1336" w:rsidP="00DC1336">
      <w:pPr>
        <w:ind w:firstLine="539"/>
        <w:jc w:val="both"/>
        <w:outlineLvl w:val="2"/>
      </w:pPr>
      <w:r w:rsidRPr="001170B2">
        <w:t xml:space="preserve">Приказом Управления образования администрации Киренского муниципального района от 03.02.2011г. № 20 было утверждено Положение </w:t>
      </w:r>
      <w:r w:rsidR="00CC5117">
        <w:t>о</w:t>
      </w:r>
      <w:r w:rsidRPr="001170B2">
        <w:t xml:space="preserve"> стимулирующих выплатах руководителю (директору) образовательного бюджетного учреждения, подведомственного Управлению образования администрации Киренского муниципального района и перешедшего на новую систему оплаты труда, от</w:t>
      </w:r>
      <w:r w:rsidR="00CC5117">
        <w:t>личной от Единой тарифной сетки</w:t>
      </w:r>
      <w:r w:rsidRPr="001170B2">
        <w:t>.</w:t>
      </w:r>
    </w:p>
    <w:p w:rsidR="00DC1336" w:rsidRPr="001170B2" w:rsidRDefault="00DC1336" w:rsidP="00DC1336">
      <w:pPr>
        <w:ind w:firstLine="539"/>
        <w:jc w:val="both"/>
        <w:outlineLvl w:val="2"/>
      </w:pPr>
      <w:r w:rsidRPr="001170B2">
        <w:t>В нарушение  п.4 вышеуказанного Положения, где определено, что в течение каждого полугодия работниками Управления образования ведется мониторинг деятельности руководителя по утвержденным критериям оценки, позволяющим произвести рейтинговый подсчет баллов, на основе которого производится определение выплат стимулирующего характера на следующее полугодие, приказом Управления образования администрации Киренского муниципального района от 29.11.2012</w:t>
      </w:r>
      <w:r w:rsidR="00FF1514" w:rsidRPr="001170B2">
        <w:t xml:space="preserve"> </w:t>
      </w:r>
      <w:r w:rsidRPr="001170B2">
        <w:t>г. № 172-К были установлены стимулирующие выплаты постоянного характера с 01.07.2012</w:t>
      </w:r>
      <w:r w:rsidR="00FF1514" w:rsidRPr="001170B2">
        <w:t xml:space="preserve"> </w:t>
      </w:r>
      <w:r w:rsidRPr="001170B2">
        <w:t>г. по 31.12.2012</w:t>
      </w:r>
      <w:r w:rsidR="00FF1514" w:rsidRPr="001170B2">
        <w:t xml:space="preserve"> </w:t>
      </w:r>
      <w:r w:rsidRPr="001170B2">
        <w:t>г. и приказом Управления образования администрации Киренского муниципального района от 02.04.2013</w:t>
      </w:r>
      <w:r w:rsidR="00FF1514" w:rsidRPr="001170B2">
        <w:t xml:space="preserve"> </w:t>
      </w:r>
      <w:r w:rsidRPr="001170B2">
        <w:t>г. № 43-К установлены стимулирующие выплаты постоянного характера с 01.01.2013</w:t>
      </w:r>
      <w:r w:rsidR="00FF1514" w:rsidRPr="001170B2">
        <w:t xml:space="preserve"> </w:t>
      </w:r>
      <w:r w:rsidRPr="001170B2">
        <w:t>г. по 30.06.2013</w:t>
      </w:r>
      <w:r w:rsidR="00FF1514" w:rsidRPr="001170B2">
        <w:t xml:space="preserve"> </w:t>
      </w:r>
      <w:r w:rsidRPr="001170B2">
        <w:t>г.</w:t>
      </w:r>
    </w:p>
    <w:p w:rsidR="00DC1336" w:rsidRPr="001170B2" w:rsidRDefault="003C1314" w:rsidP="00DC1336">
      <w:pPr>
        <w:pStyle w:val="af1"/>
        <w:tabs>
          <w:tab w:val="left" w:pos="0"/>
        </w:tabs>
        <w:ind w:left="0" w:right="-5" w:firstLine="567"/>
        <w:jc w:val="both"/>
      </w:pPr>
      <w:r w:rsidRPr="001170B2">
        <w:t xml:space="preserve">При </w:t>
      </w:r>
      <w:r w:rsidR="003D7759" w:rsidRPr="001170B2">
        <w:t>проверке правильно</w:t>
      </w:r>
      <w:r w:rsidR="007E79CE" w:rsidRPr="001170B2">
        <w:t>сти установления заработной платы</w:t>
      </w:r>
      <w:r w:rsidRPr="001170B2">
        <w:t xml:space="preserve"> руководителя</w:t>
      </w:r>
      <w:r w:rsidR="007E79CE" w:rsidRPr="001170B2">
        <w:t>м образовательным</w:t>
      </w:r>
      <w:r w:rsidRPr="001170B2">
        <w:t xml:space="preserve"> учреждения</w:t>
      </w:r>
      <w:r w:rsidR="007E79CE" w:rsidRPr="001170B2">
        <w:t>м</w:t>
      </w:r>
      <w:r w:rsidRPr="001170B2">
        <w:t xml:space="preserve"> </w:t>
      </w:r>
      <w:r w:rsidR="007E79CE" w:rsidRPr="001170B2">
        <w:t>обнаружены</w:t>
      </w:r>
      <w:r w:rsidRPr="001170B2">
        <w:t xml:space="preserve"> </w:t>
      </w:r>
      <w:r w:rsidR="007E79CE" w:rsidRPr="001170B2">
        <w:t>н</w:t>
      </w:r>
      <w:r w:rsidR="001774AC" w:rsidRPr="001170B2">
        <w:t>арушения:</w:t>
      </w:r>
    </w:p>
    <w:p w:rsidR="001774AC" w:rsidRPr="001170B2" w:rsidRDefault="001774AC" w:rsidP="001774AC">
      <w:pPr>
        <w:numPr>
          <w:ilvl w:val="0"/>
          <w:numId w:val="30"/>
        </w:numPr>
        <w:tabs>
          <w:tab w:val="left" w:pos="851"/>
        </w:tabs>
        <w:ind w:left="0" w:right="-5" w:firstLine="567"/>
        <w:jc w:val="both"/>
        <w:rPr>
          <w:i/>
        </w:rPr>
      </w:pPr>
      <w:r w:rsidRPr="001170B2">
        <w:rPr>
          <w:i/>
        </w:rPr>
        <w:t>МКОУ «Средняя общеобразовательная школа №1 г.</w:t>
      </w:r>
      <w:r w:rsidRPr="001170B2">
        <w:rPr>
          <w:bCs/>
          <w:i/>
        </w:rPr>
        <w:t xml:space="preserve"> Киренска</w:t>
      </w:r>
      <w:r w:rsidRPr="001170B2">
        <w:rPr>
          <w:i/>
        </w:rPr>
        <w:t>»</w:t>
      </w:r>
      <w:r w:rsidR="003E55AA" w:rsidRPr="001170B2">
        <w:rPr>
          <w:i/>
        </w:rPr>
        <w:t>.</w:t>
      </w:r>
    </w:p>
    <w:p w:rsidR="001774AC" w:rsidRPr="001170B2" w:rsidRDefault="001774AC" w:rsidP="001774AC">
      <w:pPr>
        <w:ind w:firstLine="539"/>
        <w:jc w:val="both"/>
        <w:outlineLvl w:val="1"/>
      </w:pPr>
      <w:r w:rsidRPr="001170B2">
        <w:t>Установлено, что приказом Управления образования администрации Киренского муниципального района от 29.12.2012 г. № 306 «О внесении изменений в Положение «О критериях увеличения кратности должностного оклада руководителей муниципальных образовательных учреждений Киренского района» внесены из</w:t>
      </w:r>
      <w:r w:rsidR="003E55AA" w:rsidRPr="001170B2">
        <w:t xml:space="preserve">менения в действующее Положение </w:t>
      </w:r>
      <w:r w:rsidRPr="001170B2">
        <w:t xml:space="preserve"> только в части замены приложений к Положению № 2, 3, 5, 6, 7, 8. В нарушение п.3 Положения «О критериях кратности, увеличения должностного оклада руководителей муниципальных образовательных учреждений Киренского района», на основании приказа Управления образования администрации Киренского муниципального района от 01.04.2013 г. № 42/1-К руководителю установлены вышеуказанные коэффициенты  в денежном выражении (персональный повышающий коэффициент с 01.01.2013</w:t>
      </w:r>
      <w:r w:rsidR="00FF1514" w:rsidRPr="001170B2">
        <w:t xml:space="preserve"> </w:t>
      </w:r>
      <w:r w:rsidRPr="001170B2">
        <w:t>г. в размере 11431,86  руб.). Однако применение персонального повышающего коэффициента руководителю Школы п. 1</w:t>
      </w:r>
      <w:r w:rsidR="003E55AA" w:rsidRPr="001170B2">
        <w:t xml:space="preserve"> </w:t>
      </w:r>
      <w:r w:rsidRPr="001170B2">
        <w:t xml:space="preserve">гл. 2 Положения о порядке и условиях оплаты  труда работников </w:t>
      </w:r>
      <w:r w:rsidR="00C40B7F" w:rsidRPr="001170B2">
        <w:t>проверяемого учреждения</w:t>
      </w:r>
      <w:r w:rsidRPr="001170B2">
        <w:t xml:space="preserve"> не предусмотрено.</w:t>
      </w:r>
    </w:p>
    <w:p w:rsidR="001774AC" w:rsidRPr="001170B2" w:rsidRDefault="0011324E" w:rsidP="0011324E">
      <w:pPr>
        <w:ind w:firstLine="720"/>
        <w:jc w:val="both"/>
        <w:outlineLvl w:val="2"/>
      </w:pPr>
      <w:r w:rsidRPr="001170B2">
        <w:t>В результате несоблюдения порядка исчисления размера средней заработной платы для определения размера должностного оклада директора МКОУ «Средняя общеобразовательная школа № 1 г. Киренска», установленного по новой системе оплаты труда, должностной оклад директора проверяемого учреждения был занижен</w:t>
      </w:r>
      <w:r w:rsidR="001774AC" w:rsidRPr="001170B2">
        <w:t xml:space="preserve"> в 2012 году на 1388,64 руб., в 2013 году на 517,96 руб.</w:t>
      </w:r>
    </w:p>
    <w:p w:rsidR="000955DA" w:rsidRPr="001170B2" w:rsidRDefault="001774AC" w:rsidP="001774AC">
      <w:pPr>
        <w:pStyle w:val="af1"/>
        <w:numPr>
          <w:ilvl w:val="0"/>
          <w:numId w:val="30"/>
        </w:numPr>
        <w:tabs>
          <w:tab w:val="left" w:pos="0"/>
          <w:tab w:val="left" w:pos="851"/>
        </w:tabs>
        <w:ind w:left="0" w:right="-5" w:firstLine="567"/>
        <w:jc w:val="both"/>
        <w:rPr>
          <w:rFonts w:eastAsia="TimesNewRomanPSMT"/>
          <w:i/>
        </w:rPr>
      </w:pPr>
      <w:r w:rsidRPr="001170B2">
        <w:rPr>
          <w:i/>
        </w:rPr>
        <w:t>МКОУ «Средняя общеобразовательная школа с.</w:t>
      </w:r>
      <w:r w:rsidR="00960027" w:rsidRPr="001170B2">
        <w:rPr>
          <w:i/>
        </w:rPr>
        <w:t xml:space="preserve"> </w:t>
      </w:r>
      <w:r w:rsidRPr="001170B2">
        <w:rPr>
          <w:bCs/>
          <w:i/>
        </w:rPr>
        <w:t>Кривая Лука</w:t>
      </w:r>
      <w:r w:rsidRPr="001170B2">
        <w:rPr>
          <w:i/>
        </w:rPr>
        <w:t>»</w:t>
      </w:r>
      <w:r w:rsidR="00960027" w:rsidRPr="001170B2">
        <w:rPr>
          <w:i/>
        </w:rPr>
        <w:t>.</w:t>
      </w:r>
    </w:p>
    <w:p w:rsidR="001774AC" w:rsidRPr="001170B2" w:rsidRDefault="001774AC" w:rsidP="001774AC">
      <w:pPr>
        <w:ind w:firstLine="567"/>
        <w:jc w:val="both"/>
        <w:outlineLvl w:val="1"/>
      </w:pPr>
      <w:r w:rsidRPr="001170B2">
        <w:t>Установлено, что приказом Управления образования администрации Киренского муниципального района от 29.12.2012 г. № 306 «О внесении изменений в Положение «О критериях увеличения кратности должностного оклада руководителей муниципальных образовательных учреждений Киренского района» внесены изменения в дейс</w:t>
      </w:r>
      <w:r w:rsidR="00960027" w:rsidRPr="001170B2">
        <w:t>твующее Положение</w:t>
      </w:r>
      <w:r w:rsidRPr="001170B2">
        <w:t xml:space="preserve"> только в части замены приложений к Положению № 2, 3, 5, 6, 7, 8. В нарушение п.3 Положения «О критериях кратности, увеличения должностного оклада руководителей муниципальных образовательных учреждений Киренского района», на основании приказа Управления образования администрации Киренского муниципального района от 01.04.2013 г. № 42/1-К руководителю установлены вышеуказанные коэффициенты  в денежном выражении (персональный повышающий коэффициент с 01.01.2013</w:t>
      </w:r>
      <w:r w:rsidR="00FF1514" w:rsidRPr="001170B2">
        <w:t xml:space="preserve"> </w:t>
      </w:r>
      <w:r w:rsidRPr="001170B2">
        <w:t xml:space="preserve">г. в размере 4467,20 руб.). Однако применение персонального повышающего коэффициента руководителю Школы п. 1.2.4 гл. 1 Положения о порядке и условиях оплаты  труда работников </w:t>
      </w:r>
      <w:r w:rsidR="00C40B7F">
        <w:t>проверяемого образовательного учреждения</w:t>
      </w:r>
      <w:r w:rsidRPr="001170B2">
        <w:t xml:space="preserve"> не предусмотрено.</w:t>
      </w:r>
    </w:p>
    <w:p w:rsidR="00E752AB" w:rsidRPr="001170B2" w:rsidRDefault="00E752AB" w:rsidP="00E752AB">
      <w:pPr>
        <w:pStyle w:val="af1"/>
        <w:numPr>
          <w:ilvl w:val="0"/>
          <w:numId w:val="30"/>
        </w:numPr>
        <w:tabs>
          <w:tab w:val="left" w:pos="851"/>
        </w:tabs>
        <w:ind w:left="0" w:right="-5" w:firstLine="567"/>
        <w:jc w:val="both"/>
      </w:pPr>
      <w:r w:rsidRPr="001170B2">
        <w:rPr>
          <w:i/>
        </w:rPr>
        <w:t>МКОУ «Средняя общеобразовательная школа № 3 г.</w:t>
      </w:r>
      <w:r w:rsidR="00960027" w:rsidRPr="001170B2">
        <w:rPr>
          <w:i/>
        </w:rPr>
        <w:t xml:space="preserve"> </w:t>
      </w:r>
      <w:r w:rsidRPr="001170B2">
        <w:rPr>
          <w:bCs/>
          <w:i/>
        </w:rPr>
        <w:t>Киренска</w:t>
      </w:r>
      <w:r w:rsidRPr="001170B2">
        <w:rPr>
          <w:i/>
        </w:rPr>
        <w:t>»</w:t>
      </w:r>
    </w:p>
    <w:p w:rsidR="00E752AB" w:rsidRPr="001170B2" w:rsidRDefault="00E752AB" w:rsidP="00E752AB">
      <w:pPr>
        <w:ind w:firstLine="539"/>
        <w:jc w:val="both"/>
        <w:outlineLvl w:val="1"/>
      </w:pPr>
      <w:r w:rsidRPr="001170B2">
        <w:lastRenderedPageBreak/>
        <w:t>Установлено, что приказом Управления образования администрации Киренского муниципального района от 29.12.2012 г. № 306 «О внесении изменений в Положение «О критериях увеличения кратности должностного оклада руководителей муниципальных образовательных учреждений Киренского района» внесены изменения в действующее Положение, только в части замены приложений к Положению № 2, 3, 5, 6, 7, 8.  В нарушение п.3 Положения «О критериях кратности, увеличения должностного оклада руководителей муниципальных образовательных учреждений Киренского района», на основании приказа Управления образования администрации Киренского муниципального района от 01.04.2013</w:t>
      </w:r>
      <w:r w:rsidR="00FF1514" w:rsidRPr="001170B2">
        <w:t xml:space="preserve"> </w:t>
      </w:r>
      <w:r w:rsidRPr="001170B2">
        <w:t>г. № 42/1-К руководителю установлены вышеуказанные коэффициенты  в денежном выражении (персональный повышающий коэффициент с 01.01.2013</w:t>
      </w:r>
      <w:r w:rsidR="00FF1514" w:rsidRPr="001170B2">
        <w:t xml:space="preserve"> </w:t>
      </w:r>
      <w:r w:rsidRPr="001170B2">
        <w:t xml:space="preserve">г. в размере 3978,12 руб.). Однако применение персонального повышающего коэффициента руководителю </w:t>
      </w:r>
      <w:r w:rsidR="00C40B7F">
        <w:t xml:space="preserve">учреждения </w:t>
      </w:r>
      <w:r w:rsidRPr="001170B2">
        <w:t>гл. 2 Положения о порядке и условиях оплаты  труда работников муниципального казенного общеобразовательного учреждения «Средняя общеобразовательная школа № 3 г. Киренска», отличной от Единой тарифной сетки, не предусмотрено.</w:t>
      </w:r>
    </w:p>
    <w:p w:rsidR="00E752AB" w:rsidRPr="001170B2" w:rsidRDefault="00E752AB" w:rsidP="00E752AB">
      <w:pPr>
        <w:tabs>
          <w:tab w:val="left" w:pos="851"/>
        </w:tabs>
        <w:ind w:right="-5" w:firstLine="567"/>
        <w:jc w:val="both"/>
      </w:pPr>
      <w:r w:rsidRPr="001170B2">
        <w:t>Кроме того руководители</w:t>
      </w:r>
      <w:r w:rsidR="00A71C76" w:rsidRPr="001170B2">
        <w:t xml:space="preserve"> </w:t>
      </w:r>
      <w:r w:rsidR="00A05C4C" w:rsidRPr="001170B2">
        <w:t xml:space="preserve">МКОУ «Средняя общеобразовательная школа № 3 г. Киренска», МКОУ «Средняя общеобразовательная школа с. Макарово» и МКОУ «Средняя общеобразовательная школа с. Кривая Лука» </w:t>
      </w:r>
      <w:r w:rsidRPr="001170B2">
        <w:t>осуществляли в Школах и педагогическую деятельность.</w:t>
      </w:r>
    </w:p>
    <w:p w:rsidR="00E752AB" w:rsidRPr="001170B2" w:rsidRDefault="00E752AB" w:rsidP="007E79CE">
      <w:pPr>
        <w:ind w:firstLine="567"/>
        <w:jc w:val="both"/>
      </w:pPr>
      <w:r w:rsidRPr="001170B2">
        <w:t xml:space="preserve">По данному факту начальником контрольно-ревизионного отдела Управления образования Колесниковой А.И. были даны письменные пояснения: «В соответствии с действующим трудовым законодательством, лица замещающие должности относящиеся к административно-управленческому персоналу, имеют право заниматься преподавательской деятельностью на условиях внутреннего совместительства с недельной педагогической нагрузкой не более 9 часов. В основном в муниципальных общеобразовательных учреждениях эта норма выполняется. В исключительных случаях, для выполнения государственного федерального стандарта образования и при отсутствии учителей по соответствующему предмету, допускается превышение установленного предельного значения недельной педагогической нагрузки для руководителей. При тарификации образовательного учреждения на очередной учебный год, количество часов недельной педагогической нагрузки руководителей согласовывается с начальником Управления образования». </w:t>
      </w:r>
    </w:p>
    <w:p w:rsidR="00E752AB" w:rsidRPr="001170B2" w:rsidRDefault="00E752AB" w:rsidP="00E752AB">
      <w:pPr>
        <w:pStyle w:val="ConsPlusNormal"/>
        <w:ind w:firstLine="540"/>
        <w:jc w:val="both"/>
        <w:rPr>
          <w:sz w:val="24"/>
          <w:szCs w:val="24"/>
        </w:rPr>
      </w:pPr>
      <w:r w:rsidRPr="001170B2">
        <w:rPr>
          <w:sz w:val="24"/>
          <w:szCs w:val="24"/>
        </w:rPr>
        <w:t>В соответствии с ч. 1 ст. 282 ТК РФ под совместительством понимается выполнение работником другой регулярной оплачиваемой работы на условиях трудового договора только в свободное от основной работы время, причем, работа по совместительству  оформляется отдельным трудовым договором.</w:t>
      </w:r>
    </w:p>
    <w:p w:rsidR="00E752AB" w:rsidRDefault="00E752AB" w:rsidP="00E752AB">
      <w:pPr>
        <w:pStyle w:val="ConsPlusNormal"/>
        <w:ind w:firstLine="567"/>
        <w:jc w:val="both"/>
        <w:rPr>
          <w:sz w:val="24"/>
          <w:szCs w:val="24"/>
        </w:rPr>
      </w:pPr>
      <w:r w:rsidRPr="001170B2">
        <w:rPr>
          <w:sz w:val="24"/>
          <w:szCs w:val="24"/>
        </w:rPr>
        <w:t xml:space="preserve">Постановлением Правительства РФ от </w:t>
      </w:r>
      <w:r w:rsidR="00FF1514" w:rsidRPr="001170B2">
        <w:rPr>
          <w:sz w:val="24"/>
          <w:szCs w:val="24"/>
        </w:rPr>
        <w:t>0</w:t>
      </w:r>
      <w:r w:rsidRPr="001170B2">
        <w:rPr>
          <w:sz w:val="24"/>
          <w:szCs w:val="24"/>
        </w:rPr>
        <w:t>4.04.2003 г. № 197 «Об особенностях работы по совместительству педагогических, медицинских, фармацевтических  работников и работников культуры» установлено, что особенности работы по совместительству указанных работников определяются Министерством труда и социального развития  РФ (в настоящее время Минздравсоцразвития России)  по согласованию с Министерством  образования РФ (Минобрнауки  России), Министерством здравоохранения РФ (Минздравсоцразвития России)</w:t>
      </w:r>
      <w:r w:rsidR="00FF1514" w:rsidRPr="001170B2">
        <w:rPr>
          <w:sz w:val="24"/>
          <w:szCs w:val="24"/>
        </w:rPr>
        <w:t>, и Министерством культуры РФ (</w:t>
      </w:r>
      <w:r w:rsidRPr="001170B2">
        <w:rPr>
          <w:sz w:val="24"/>
          <w:szCs w:val="24"/>
        </w:rPr>
        <w:t>Минкультуры России) с учетом мнения Российской трехсторонней комиссии по регулированию социально-трудовых отношений.</w:t>
      </w:r>
    </w:p>
    <w:p w:rsidR="00E752AB" w:rsidRPr="001170B2" w:rsidRDefault="00E752AB" w:rsidP="00E752AB">
      <w:pPr>
        <w:pStyle w:val="ConsPlusNormal"/>
        <w:ind w:firstLine="567"/>
        <w:jc w:val="both"/>
        <w:rPr>
          <w:sz w:val="24"/>
          <w:szCs w:val="24"/>
        </w:rPr>
      </w:pPr>
      <w:r w:rsidRPr="001170B2">
        <w:rPr>
          <w:sz w:val="24"/>
          <w:szCs w:val="24"/>
        </w:rPr>
        <w:t xml:space="preserve">В соответствии с названным постановлением Правительства РФ Минтруд России принял постановление от 30.06.2003 г. № 41 «Об особенностях работы по совместительству педагогических, медицинских, фармацевтических  работников и работников культуры». </w:t>
      </w:r>
    </w:p>
    <w:p w:rsidR="00E752AB" w:rsidRPr="001170B2" w:rsidRDefault="00D408E2" w:rsidP="002359FC">
      <w:pPr>
        <w:pStyle w:val="ConsPlusNormal"/>
        <w:ind w:firstLine="567"/>
        <w:jc w:val="both"/>
        <w:rPr>
          <w:sz w:val="24"/>
          <w:szCs w:val="24"/>
        </w:rPr>
      </w:pPr>
      <w:r w:rsidRPr="001170B2">
        <w:rPr>
          <w:sz w:val="24"/>
          <w:szCs w:val="24"/>
        </w:rPr>
        <w:t>П\п «б» п</w:t>
      </w:r>
      <w:r w:rsidR="00E752AB" w:rsidRPr="001170B2">
        <w:rPr>
          <w:sz w:val="24"/>
          <w:szCs w:val="24"/>
        </w:rPr>
        <w:t>ункт</w:t>
      </w:r>
      <w:r w:rsidRPr="001170B2">
        <w:rPr>
          <w:sz w:val="24"/>
          <w:szCs w:val="24"/>
        </w:rPr>
        <w:t>а</w:t>
      </w:r>
      <w:r w:rsidR="00E752AB" w:rsidRPr="001170B2">
        <w:rPr>
          <w:sz w:val="24"/>
          <w:szCs w:val="24"/>
        </w:rPr>
        <w:t xml:space="preserve"> 1 данного постановления установлены следующие  особенности работы по совместительству:</w:t>
      </w:r>
    </w:p>
    <w:p w:rsidR="00E752AB" w:rsidRPr="003B6F4C" w:rsidRDefault="00E752AB" w:rsidP="002359FC">
      <w:pPr>
        <w:pStyle w:val="ConsPlusNormal"/>
        <w:ind w:firstLine="567"/>
        <w:jc w:val="both"/>
        <w:rPr>
          <w:sz w:val="24"/>
          <w:szCs w:val="24"/>
        </w:rPr>
      </w:pPr>
      <w:r w:rsidRPr="001170B2">
        <w:rPr>
          <w:sz w:val="24"/>
          <w:szCs w:val="24"/>
        </w:rPr>
        <w:t xml:space="preserve"> продолжительность работы по совместительству в течение месяца устанавливается по соглашению  между  работником и работодателем и по каждому трудовому договору</w:t>
      </w:r>
      <w:r w:rsidR="00C40B7F">
        <w:rPr>
          <w:sz w:val="24"/>
          <w:szCs w:val="24"/>
        </w:rPr>
        <w:t>,</w:t>
      </w:r>
      <w:r w:rsidRPr="001170B2">
        <w:rPr>
          <w:sz w:val="24"/>
          <w:szCs w:val="24"/>
        </w:rPr>
        <w:t xml:space="preserve"> она не может превышать для педагогических  работников половины месячной нормы рабочего времени, исчисленной из п</w:t>
      </w:r>
      <w:r w:rsidR="002359FC" w:rsidRPr="001170B2">
        <w:rPr>
          <w:sz w:val="24"/>
          <w:szCs w:val="24"/>
        </w:rPr>
        <w:t>родолжительности рабочей недели</w:t>
      </w:r>
      <w:r w:rsidRPr="001170B2">
        <w:rPr>
          <w:sz w:val="24"/>
          <w:szCs w:val="24"/>
        </w:rPr>
        <w:t xml:space="preserve">, для педагогических </w:t>
      </w:r>
      <w:r w:rsidRPr="001170B2">
        <w:rPr>
          <w:sz w:val="24"/>
          <w:szCs w:val="24"/>
        </w:rPr>
        <w:lastRenderedPageBreak/>
        <w:t xml:space="preserve">работников, у которых  половина месячной нормы рабочего времени по основной работе составляет менее </w:t>
      </w:r>
      <w:r w:rsidRPr="003B6F4C">
        <w:rPr>
          <w:sz w:val="24"/>
          <w:szCs w:val="24"/>
        </w:rPr>
        <w:t>16 часов в неделю</w:t>
      </w:r>
      <w:r w:rsidR="00D408E2" w:rsidRPr="003B6F4C">
        <w:rPr>
          <w:sz w:val="24"/>
          <w:szCs w:val="24"/>
        </w:rPr>
        <w:t xml:space="preserve"> </w:t>
      </w:r>
      <w:r w:rsidRPr="003B6F4C">
        <w:rPr>
          <w:sz w:val="24"/>
          <w:szCs w:val="24"/>
        </w:rPr>
        <w:t>- 16 часов работы в неделю.</w:t>
      </w:r>
    </w:p>
    <w:p w:rsidR="00D408E2" w:rsidRPr="001170B2" w:rsidRDefault="00D408E2" w:rsidP="002359FC">
      <w:pPr>
        <w:pStyle w:val="ConsPlusNormal"/>
        <w:ind w:firstLine="567"/>
        <w:jc w:val="both"/>
        <w:rPr>
          <w:sz w:val="24"/>
          <w:szCs w:val="24"/>
        </w:rPr>
      </w:pPr>
      <w:r w:rsidRPr="001170B2">
        <w:rPr>
          <w:sz w:val="24"/>
          <w:szCs w:val="24"/>
        </w:rPr>
        <w:t>Согласно п.2</w:t>
      </w:r>
      <w:r w:rsidR="002359FC" w:rsidRPr="001170B2">
        <w:rPr>
          <w:sz w:val="24"/>
          <w:szCs w:val="24"/>
        </w:rPr>
        <w:t xml:space="preserve"> </w:t>
      </w:r>
      <w:r w:rsidRPr="001170B2">
        <w:rPr>
          <w:sz w:val="24"/>
          <w:szCs w:val="24"/>
        </w:rPr>
        <w:t>указанного постановления не считаются совместительством и не требуют заключения (оформления) трудового договора следующие виды работ:</w:t>
      </w:r>
    </w:p>
    <w:p w:rsidR="00D408E2" w:rsidRPr="001170B2" w:rsidRDefault="00D408E2" w:rsidP="002359FC">
      <w:pPr>
        <w:jc w:val="both"/>
      </w:pPr>
      <w:bookmarkStart w:id="1" w:name="sub_23"/>
      <w:r w:rsidRPr="001170B2">
        <w:t>в) педагогическая работа на условиях почасовой оплаты в объеме не более 300 часов в год;</w:t>
      </w:r>
    </w:p>
    <w:p w:rsidR="00D408E2" w:rsidRPr="001170B2" w:rsidRDefault="00D408E2" w:rsidP="002359FC">
      <w:pPr>
        <w:jc w:val="both"/>
      </w:pPr>
      <w:bookmarkStart w:id="2" w:name="sub_5"/>
      <w:bookmarkEnd w:id="1"/>
      <w:r w:rsidRPr="001170B2">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D408E2" w:rsidRPr="001170B2" w:rsidRDefault="00D408E2" w:rsidP="002359FC">
      <w:pPr>
        <w:jc w:val="both"/>
      </w:pPr>
      <w:bookmarkStart w:id="3" w:name="sub_27"/>
      <w:bookmarkEnd w:id="2"/>
      <w:r w:rsidRPr="001170B2">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D408E2" w:rsidRPr="001170B2" w:rsidRDefault="00D408E2" w:rsidP="002359FC">
      <w:pPr>
        <w:jc w:val="both"/>
      </w:pPr>
      <w:bookmarkStart w:id="4" w:name="sub_6"/>
      <w:bookmarkEnd w:id="3"/>
      <w:r w:rsidRPr="001170B2">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w:t>
      </w:r>
      <w:r w:rsidR="00C40B7F">
        <w:t xml:space="preserve"> подготовке работников искусств.</w:t>
      </w:r>
    </w:p>
    <w:p w:rsidR="00D408E2" w:rsidRPr="001170B2" w:rsidRDefault="00D408E2" w:rsidP="00C40B7F">
      <w:pPr>
        <w:ind w:firstLine="567"/>
        <w:jc w:val="both"/>
      </w:pPr>
      <w:bookmarkStart w:id="5" w:name="sub_30"/>
      <w:bookmarkEnd w:id="4"/>
      <w:r w:rsidRPr="001170B2">
        <w:t xml:space="preserve">Выполнение работ, указанных в </w:t>
      </w:r>
      <w:hyperlink w:anchor="sub_22" w:history="1">
        <w:r w:rsidRPr="001170B2">
          <w:rPr>
            <w:rStyle w:val="a6"/>
          </w:rPr>
          <w:t>подпунктах "б" - "з"</w:t>
        </w:r>
      </w:hyperlink>
      <w:r w:rsidRPr="001170B2">
        <w:t xml:space="preserve"> допускается в основное рабочее время с согласия работодателя.</w:t>
      </w:r>
    </w:p>
    <w:bookmarkEnd w:id="5"/>
    <w:p w:rsidR="00D408E2" w:rsidRPr="001170B2" w:rsidRDefault="00D408E2" w:rsidP="00C40B7F">
      <w:pPr>
        <w:ind w:firstLine="567"/>
        <w:jc w:val="both"/>
      </w:pPr>
      <w:r w:rsidRPr="001170B2">
        <w:t>Отсутствие отдельных трудовых договоров   и  факт педагогической работы  во время основной работы позволяют сделать вывод, что педагогич</w:t>
      </w:r>
      <w:r w:rsidR="00C40B7F">
        <w:t xml:space="preserve">еская деятельность руководителей проверяемых образовательных учреждений </w:t>
      </w:r>
      <w:r w:rsidRPr="001170B2">
        <w:t>не является совместительством</w:t>
      </w:r>
      <w:r w:rsidR="004D3A20">
        <w:t>.</w:t>
      </w:r>
    </w:p>
    <w:p w:rsidR="006C2304" w:rsidRPr="001170B2" w:rsidRDefault="006C2304" w:rsidP="006C2304">
      <w:pPr>
        <w:tabs>
          <w:tab w:val="left" w:pos="993"/>
          <w:tab w:val="left" w:pos="1276"/>
        </w:tabs>
        <w:suppressAutoHyphens w:val="0"/>
        <w:ind w:firstLine="567"/>
        <w:jc w:val="both"/>
      </w:pPr>
      <w:r w:rsidRPr="001170B2">
        <w:t>Положениями о порядке и условиях  оплаты труда в проверяемых образовательных учреждениях установлены  выплаты компенсационного характера работникам, занятым на тяжелых работах, работах с вредными и (или) опасными и иными особыми условиями труда по результатам аттестации рабочих мест. На момент введения новой системы оплаты труда указанная выплата устанавлива</w:t>
      </w:r>
      <w:r w:rsidR="00C40B7F">
        <w:t>е</w:t>
      </w:r>
      <w:r w:rsidRPr="001170B2">
        <w:t xml:space="preserve">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w:t>
      </w:r>
    </w:p>
    <w:p w:rsidR="006C2304" w:rsidRPr="001170B2" w:rsidRDefault="006C2304" w:rsidP="006C2304">
      <w:pPr>
        <w:pStyle w:val="1"/>
        <w:spacing w:before="0" w:after="0"/>
        <w:ind w:firstLine="567"/>
        <w:jc w:val="both"/>
        <w:rPr>
          <w:b w:val="0"/>
          <w:color w:val="auto"/>
          <w:sz w:val="24"/>
          <w:szCs w:val="24"/>
        </w:rPr>
      </w:pPr>
      <w:r w:rsidRPr="001170B2">
        <w:rPr>
          <w:b w:val="0"/>
          <w:color w:val="auto"/>
          <w:sz w:val="24"/>
          <w:szCs w:val="24"/>
        </w:rPr>
        <w:t xml:space="preserve">Проведение аттестации рабочих мест  должно проводиться в соответствии  </w:t>
      </w:r>
      <w:r w:rsidR="00C40B7F">
        <w:rPr>
          <w:b w:val="0"/>
          <w:color w:val="auto"/>
          <w:sz w:val="24"/>
          <w:szCs w:val="24"/>
        </w:rPr>
        <w:t xml:space="preserve">с </w:t>
      </w:r>
      <w:r w:rsidRPr="001170B2">
        <w:rPr>
          <w:b w:val="0"/>
          <w:color w:val="auto"/>
          <w:sz w:val="24"/>
          <w:szCs w:val="24"/>
        </w:rPr>
        <w:t xml:space="preserve">Трудовым кодексом РФ и </w:t>
      </w:r>
      <w:hyperlink r:id="rId12" w:history="1">
        <w:r w:rsidRPr="001170B2">
          <w:rPr>
            <w:rStyle w:val="a6"/>
            <w:b w:val="0"/>
            <w:sz w:val="24"/>
            <w:szCs w:val="24"/>
          </w:rPr>
          <w:t xml:space="preserve"> приказом  Министерства здравоохранения и социального развития РФ от 26 апреля 2011 г. N 342 "Об утверждении Порядка проведения аттестации рабочих мест по условиям труда"</w:t>
        </w:r>
      </w:hyperlink>
      <w:r w:rsidRPr="001170B2">
        <w:rPr>
          <w:b w:val="0"/>
          <w:color w:val="auto"/>
          <w:sz w:val="24"/>
          <w:szCs w:val="24"/>
        </w:rPr>
        <w:t>.</w:t>
      </w:r>
    </w:p>
    <w:p w:rsidR="006C2304" w:rsidRPr="001170B2" w:rsidRDefault="006603C3" w:rsidP="00C40B7F">
      <w:pPr>
        <w:pStyle w:val="a0"/>
        <w:ind w:firstLine="567"/>
        <w:jc w:val="both"/>
      </w:pPr>
      <w:r w:rsidRPr="001170B2">
        <w:t>По данному вопросу в проверяемых учреждениях установлены следующие н</w:t>
      </w:r>
      <w:r w:rsidR="006C2304" w:rsidRPr="001170B2">
        <w:t>арушения:</w:t>
      </w:r>
    </w:p>
    <w:p w:rsidR="006C2304" w:rsidRPr="001170B2" w:rsidRDefault="006C2304" w:rsidP="00C40B7F">
      <w:pPr>
        <w:numPr>
          <w:ilvl w:val="0"/>
          <w:numId w:val="33"/>
        </w:numPr>
        <w:tabs>
          <w:tab w:val="left" w:pos="851"/>
        </w:tabs>
        <w:ind w:left="0" w:right="-5" w:firstLine="567"/>
        <w:jc w:val="both"/>
        <w:rPr>
          <w:i/>
        </w:rPr>
      </w:pPr>
      <w:r w:rsidRPr="001170B2">
        <w:rPr>
          <w:i/>
        </w:rPr>
        <w:t>МКОУ «Средняя общеобразовательная школа №1 г.</w:t>
      </w:r>
      <w:r w:rsidRPr="001170B2">
        <w:rPr>
          <w:bCs/>
          <w:i/>
        </w:rPr>
        <w:t xml:space="preserve"> Киренска</w:t>
      </w:r>
      <w:r w:rsidRPr="001170B2">
        <w:rPr>
          <w:i/>
        </w:rPr>
        <w:t>»</w:t>
      </w:r>
      <w:r w:rsidR="002359FC" w:rsidRPr="001170B2">
        <w:rPr>
          <w:i/>
        </w:rPr>
        <w:t>.</w:t>
      </w:r>
    </w:p>
    <w:p w:rsidR="006C2304" w:rsidRPr="001170B2" w:rsidRDefault="00C40B7F" w:rsidP="00C40B7F">
      <w:pPr>
        <w:tabs>
          <w:tab w:val="left" w:pos="993"/>
          <w:tab w:val="left" w:pos="1276"/>
        </w:tabs>
        <w:suppressAutoHyphens w:val="0"/>
        <w:ind w:firstLine="567"/>
        <w:jc w:val="both"/>
      </w:pPr>
      <w:r>
        <w:t>В проверяемом образовательном учреждении</w:t>
      </w:r>
      <w:r w:rsidR="006C2304" w:rsidRPr="001170B2">
        <w:t xml:space="preserve"> проведена определенная работа по  аттестации рабочих мест. В ходе проверки </w:t>
      </w:r>
      <w:r w:rsidR="009E5267">
        <w:t xml:space="preserve"> Школой</w:t>
      </w:r>
      <w:r w:rsidR="006C2304" w:rsidRPr="001170B2">
        <w:t xml:space="preserve"> были предоставлены документы по выполнению работ в ноябре 2013 года по инструментальным замерам и оценке факторов производственной среды и трудового процесса, травмоопасности рабочих мест, хронометража рабочего времени, обеспеченности работников средствами индивидуальной защиты. Однако  в полном объеме аттестация рабочих мест не произведена.</w:t>
      </w:r>
    </w:p>
    <w:p w:rsidR="006C2304" w:rsidRPr="001170B2" w:rsidRDefault="006C2304" w:rsidP="00787219">
      <w:pPr>
        <w:tabs>
          <w:tab w:val="left" w:pos="993"/>
          <w:tab w:val="left" w:pos="1276"/>
        </w:tabs>
        <w:ind w:firstLine="709"/>
        <w:jc w:val="both"/>
      </w:pPr>
      <w:r w:rsidRPr="001170B2">
        <w:t>Установлено, что в нарушение ст.</w:t>
      </w:r>
      <w:r w:rsidR="002359FC" w:rsidRPr="001170B2">
        <w:t xml:space="preserve"> </w:t>
      </w:r>
      <w:r w:rsidRPr="001170B2">
        <w:t xml:space="preserve">147 ТК РФ и п.1.2 Положения </w:t>
      </w:r>
      <w:r w:rsidR="00DE7740">
        <w:t xml:space="preserve">Школы </w:t>
      </w:r>
      <w:r w:rsidRPr="001170B2">
        <w:t>об оплате в тарификационном списке работников МОУ «Средняя общеобразовательная школа № 1 г. Киренска» с</w:t>
      </w:r>
      <w:r w:rsidR="0012122E" w:rsidRPr="001170B2">
        <w:t xml:space="preserve"> 1 января по 31 августа 2012 г.</w:t>
      </w:r>
      <w:r w:rsidRPr="001170B2">
        <w:t xml:space="preserve"> установлен</w:t>
      </w:r>
      <w:r w:rsidR="0012122E" w:rsidRPr="001170B2">
        <w:t>ы</w:t>
      </w:r>
      <w:r w:rsidRPr="001170B2">
        <w:t xml:space="preserve">  </w:t>
      </w:r>
      <w:r w:rsidR="0012122E" w:rsidRPr="001170B2">
        <w:t xml:space="preserve">выплаты компенсационного характера педагогическим работникам, занятым на тяжелых работах, работах с вредными и (или) опасными и иными особыми условиями труда </w:t>
      </w:r>
      <w:r w:rsidRPr="001170B2">
        <w:t>к должностному окладу</w:t>
      </w:r>
      <w:r w:rsidR="00DE7740">
        <w:t>,</w:t>
      </w:r>
      <w:r w:rsidRPr="001170B2">
        <w:t xml:space="preserve"> переплата составила </w:t>
      </w:r>
      <w:r w:rsidR="00787219" w:rsidRPr="001170B2">
        <w:t>2169,37</w:t>
      </w:r>
      <w:r w:rsidRPr="001170B2">
        <w:t xml:space="preserve"> руб. </w:t>
      </w:r>
    </w:p>
    <w:p w:rsidR="006C2304" w:rsidRPr="001170B2" w:rsidRDefault="006C2304" w:rsidP="006C2304">
      <w:pPr>
        <w:pStyle w:val="af1"/>
        <w:tabs>
          <w:tab w:val="left" w:pos="0"/>
          <w:tab w:val="left" w:pos="851"/>
        </w:tabs>
        <w:ind w:left="0" w:right="-5" w:firstLine="567"/>
        <w:jc w:val="both"/>
        <w:rPr>
          <w:rFonts w:eastAsia="TimesNewRomanPSMT"/>
          <w:i/>
        </w:rPr>
      </w:pPr>
      <w:r w:rsidRPr="001170B2">
        <w:rPr>
          <w:i/>
        </w:rPr>
        <w:t>2)МКОУ «Средняя общеобразовательная школа с.</w:t>
      </w:r>
      <w:r w:rsidR="002359FC" w:rsidRPr="001170B2">
        <w:rPr>
          <w:i/>
        </w:rPr>
        <w:t xml:space="preserve"> </w:t>
      </w:r>
      <w:r w:rsidRPr="001170B2">
        <w:rPr>
          <w:bCs/>
          <w:i/>
        </w:rPr>
        <w:t>Кривая Лука</w:t>
      </w:r>
      <w:r w:rsidRPr="001170B2">
        <w:rPr>
          <w:i/>
        </w:rPr>
        <w:t>»</w:t>
      </w:r>
      <w:r w:rsidR="002359FC" w:rsidRPr="001170B2">
        <w:rPr>
          <w:i/>
        </w:rPr>
        <w:t>.</w:t>
      </w:r>
    </w:p>
    <w:p w:rsidR="006C2304" w:rsidRPr="001170B2" w:rsidRDefault="00DE7740" w:rsidP="006C2304">
      <w:pPr>
        <w:tabs>
          <w:tab w:val="left" w:pos="993"/>
          <w:tab w:val="left" w:pos="1276"/>
        </w:tabs>
        <w:suppressAutoHyphens w:val="0"/>
        <w:ind w:firstLine="567"/>
        <w:jc w:val="both"/>
      </w:pPr>
      <w:r>
        <w:t xml:space="preserve">В </w:t>
      </w:r>
      <w:r w:rsidR="006C2304" w:rsidRPr="001170B2">
        <w:t xml:space="preserve"> </w:t>
      </w:r>
      <w:r>
        <w:t>проверяемом образовательном учреждении</w:t>
      </w:r>
      <w:r w:rsidR="006C2304" w:rsidRPr="001170B2">
        <w:t xml:space="preserve">  аттестация рабочих мест  не проведена.</w:t>
      </w:r>
    </w:p>
    <w:p w:rsidR="006C2304" w:rsidRPr="001170B2" w:rsidRDefault="006C2304" w:rsidP="006C2304">
      <w:pPr>
        <w:ind w:firstLine="567"/>
        <w:jc w:val="both"/>
      </w:pPr>
      <w:r w:rsidRPr="001170B2">
        <w:lastRenderedPageBreak/>
        <w:t>В соответствии с ч. 3 ст.</w:t>
      </w:r>
      <w:r w:rsidR="002359FC" w:rsidRPr="001170B2">
        <w:t xml:space="preserve"> </w:t>
      </w:r>
      <w:r w:rsidRPr="001170B2">
        <w:t>147 Трудового кодекса РФ конкретные размеры повышения оплаты труда работникам,  занятым на тяжелых работах, работах с вредными и (или)</w:t>
      </w:r>
      <w:r w:rsidR="002359FC" w:rsidRPr="001170B2">
        <w:t xml:space="preserve"> </w:t>
      </w:r>
      <w:r w:rsidRPr="001170B2">
        <w:t xml:space="preserve">опасными и иными особыми условиями труда, устанавливаются работодателем с учетом мнения представительного органа работников в порядке, установленном </w:t>
      </w:r>
      <w:hyperlink w:anchor="sub_372" w:history="1">
        <w:r w:rsidRPr="001170B2">
          <w:rPr>
            <w:rStyle w:val="a6"/>
          </w:rPr>
          <w:t>ст</w:t>
        </w:r>
        <w:r w:rsidR="002359FC" w:rsidRPr="001170B2">
          <w:rPr>
            <w:rStyle w:val="a6"/>
          </w:rPr>
          <w:t>.</w:t>
        </w:r>
        <w:r w:rsidRPr="001170B2">
          <w:rPr>
            <w:rStyle w:val="a6"/>
          </w:rPr>
          <w:t xml:space="preserve"> 372</w:t>
        </w:r>
      </w:hyperlink>
      <w:r w:rsidRPr="001170B2">
        <w:t xml:space="preserve"> </w:t>
      </w:r>
      <w:r w:rsidR="002359FC" w:rsidRPr="001170B2">
        <w:t xml:space="preserve"> Трудового кодекса РФ</w:t>
      </w:r>
      <w:r w:rsidRPr="001170B2">
        <w:t xml:space="preserve"> для принятия локальных нормативных актов, либо коллективным договором, трудовым договором.</w:t>
      </w:r>
      <w:bookmarkStart w:id="6" w:name="sub_1473"/>
    </w:p>
    <w:p w:rsidR="006C2304" w:rsidRPr="001170B2" w:rsidRDefault="006C2304" w:rsidP="006C2304">
      <w:pPr>
        <w:ind w:firstLine="567"/>
        <w:jc w:val="both"/>
      </w:pPr>
      <w:r w:rsidRPr="001170B2">
        <w:t xml:space="preserve">В коллективном договоре  </w:t>
      </w:r>
      <w:r w:rsidR="00DE7740">
        <w:t>проверяемого образовательного учреждения</w:t>
      </w:r>
      <w:r w:rsidRPr="001170B2">
        <w:t xml:space="preserve">  конкретные размеры компенсационных вы</w:t>
      </w:r>
      <w:bookmarkEnd w:id="6"/>
      <w:r w:rsidRPr="001170B2">
        <w:t>плат конкретным работникам не установлены.</w:t>
      </w:r>
    </w:p>
    <w:p w:rsidR="006C2304" w:rsidRPr="001170B2" w:rsidRDefault="006C2304" w:rsidP="006C2304">
      <w:pPr>
        <w:ind w:firstLine="567"/>
        <w:jc w:val="both"/>
      </w:pPr>
      <w:r w:rsidRPr="001170B2">
        <w:t>Размеры компенсационных выплат работникам, занятым на тяжелых работах, работах с вредными и (или) опасными и иными особыми условиями труда, уст</w:t>
      </w:r>
      <w:r w:rsidR="00DE7740">
        <w:t>ановлены приказом  директора</w:t>
      </w:r>
      <w:r w:rsidRPr="001170B2">
        <w:t xml:space="preserve"> без учета мнения представительного органа работников в порядке, установленном </w:t>
      </w:r>
      <w:hyperlink w:anchor="sub_372" w:history="1">
        <w:r w:rsidRPr="001170B2">
          <w:rPr>
            <w:rStyle w:val="a6"/>
          </w:rPr>
          <w:t>ст</w:t>
        </w:r>
        <w:r w:rsidR="002359FC" w:rsidRPr="001170B2">
          <w:rPr>
            <w:rStyle w:val="a6"/>
          </w:rPr>
          <w:t>.</w:t>
        </w:r>
        <w:r w:rsidRPr="001170B2">
          <w:rPr>
            <w:rStyle w:val="a6"/>
          </w:rPr>
          <w:t xml:space="preserve"> 372</w:t>
        </w:r>
      </w:hyperlink>
      <w:r w:rsidR="002359FC" w:rsidRPr="001170B2">
        <w:t xml:space="preserve">  Трудового ко</w:t>
      </w:r>
      <w:r w:rsidRPr="001170B2">
        <w:t>декса</w:t>
      </w:r>
      <w:r w:rsidR="002359FC" w:rsidRPr="001170B2">
        <w:t xml:space="preserve"> РФ.</w:t>
      </w:r>
    </w:p>
    <w:p w:rsidR="0096710A" w:rsidRPr="001170B2" w:rsidRDefault="006C2304" w:rsidP="0096710A">
      <w:pPr>
        <w:pStyle w:val="af1"/>
        <w:tabs>
          <w:tab w:val="left" w:pos="851"/>
        </w:tabs>
        <w:ind w:left="567" w:right="-5"/>
        <w:jc w:val="both"/>
      </w:pPr>
      <w:r w:rsidRPr="001170B2">
        <w:rPr>
          <w:i/>
        </w:rPr>
        <w:t>3)</w:t>
      </w:r>
      <w:r w:rsidR="0096710A" w:rsidRPr="001170B2">
        <w:rPr>
          <w:i/>
        </w:rPr>
        <w:t>МКОУ «Средняя общеобразовательная школа № 3 г.</w:t>
      </w:r>
      <w:r w:rsidR="002359FC" w:rsidRPr="001170B2">
        <w:rPr>
          <w:i/>
        </w:rPr>
        <w:t xml:space="preserve"> </w:t>
      </w:r>
      <w:r w:rsidR="0096710A" w:rsidRPr="001170B2">
        <w:rPr>
          <w:bCs/>
          <w:i/>
        </w:rPr>
        <w:t>Киренска</w:t>
      </w:r>
      <w:r w:rsidR="0096710A" w:rsidRPr="001170B2">
        <w:rPr>
          <w:i/>
        </w:rPr>
        <w:t>»</w:t>
      </w:r>
      <w:r w:rsidR="002359FC" w:rsidRPr="001170B2">
        <w:rPr>
          <w:i/>
        </w:rPr>
        <w:t>.</w:t>
      </w:r>
    </w:p>
    <w:p w:rsidR="0096710A" w:rsidRPr="001170B2" w:rsidRDefault="0096710A" w:rsidP="0096710A">
      <w:pPr>
        <w:pStyle w:val="1"/>
        <w:spacing w:before="0" w:after="0"/>
        <w:ind w:firstLine="567"/>
        <w:jc w:val="both"/>
        <w:rPr>
          <w:b w:val="0"/>
          <w:color w:val="auto"/>
          <w:sz w:val="24"/>
          <w:szCs w:val="24"/>
        </w:rPr>
      </w:pPr>
      <w:r w:rsidRPr="001170B2">
        <w:rPr>
          <w:b w:val="0"/>
          <w:color w:val="auto"/>
          <w:sz w:val="24"/>
          <w:szCs w:val="24"/>
        </w:rPr>
        <w:t>Аттестация рабочих мест проведена  по   договору о проведении аттестации рабочих мест  с аттестующей организацией - Испытательная лаборатория аналитического контроля ООО «АРМОТ» (аккредитация Минздравсоцразвития России на проведение аттестации рабочих мест по условиям труда, регистрационный номер 672 от 29.11.2010</w:t>
      </w:r>
      <w:r w:rsidR="00FF1514" w:rsidRPr="001170B2">
        <w:rPr>
          <w:b w:val="0"/>
          <w:color w:val="auto"/>
          <w:sz w:val="24"/>
          <w:szCs w:val="24"/>
        </w:rPr>
        <w:t xml:space="preserve"> </w:t>
      </w:r>
      <w:r w:rsidRPr="001170B2">
        <w:rPr>
          <w:b w:val="0"/>
          <w:color w:val="auto"/>
          <w:sz w:val="24"/>
          <w:szCs w:val="24"/>
        </w:rPr>
        <w:t xml:space="preserve">г.; аккредитация в СААЛ, аттестат аккредитации № РОСС </w:t>
      </w:r>
      <w:r w:rsidRPr="001170B2">
        <w:rPr>
          <w:b w:val="0"/>
          <w:color w:val="auto"/>
          <w:sz w:val="24"/>
          <w:szCs w:val="24"/>
          <w:lang w:val="en-US"/>
        </w:rPr>
        <w:t>RU</w:t>
      </w:r>
      <w:r w:rsidRPr="001170B2">
        <w:rPr>
          <w:b w:val="0"/>
          <w:color w:val="auto"/>
          <w:sz w:val="24"/>
          <w:szCs w:val="24"/>
        </w:rPr>
        <w:t xml:space="preserve">.0001.515328, действителен до 28.02.2013г). </w:t>
      </w:r>
    </w:p>
    <w:p w:rsidR="0096710A" w:rsidRPr="001170B2" w:rsidRDefault="0096710A" w:rsidP="0096710A">
      <w:pPr>
        <w:ind w:firstLine="567"/>
        <w:jc w:val="both"/>
        <w:rPr>
          <w:lang w:eastAsia="ru-RU"/>
        </w:rPr>
      </w:pPr>
      <w:r w:rsidRPr="001170B2">
        <w:rPr>
          <w:lang w:eastAsia="ru-RU"/>
        </w:rPr>
        <w:t>Согласно заключению-рекомендации  № 5/Ш-А от 14.10.2011 г.   (сводная таблица классов условий труда, установленных по результатам аттестации рабочих мест по условиям труда,</w:t>
      </w:r>
      <w:r w:rsidR="00FC4C52" w:rsidRPr="001170B2">
        <w:rPr>
          <w:lang w:eastAsia="ru-RU"/>
        </w:rPr>
        <w:t xml:space="preserve"> </w:t>
      </w:r>
      <w:r w:rsidRPr="001170B2">
        <w:rPr>
          <w:lang w:eastAsia="ru-RU"/>
        </w:rPr>
        <w:t>и компенсаций, которые необходимо в этой связи устанавливать  работникам) следует установить повышенный размер оплаты труда 36 работникам,  фактически повышенный размер установлен  только 12 работникам.</w:t>
      </w:r>
    </w:p>
    <w:p w:rsidR="0096710A" w:rsidRPr="001170B2" w:rsidRDefault="0096710A" w:rsidP="0096710A">
      <w:pPr>
        <w:ind w:firstLine="567"/>
        <w:jc w:val="both"/>
      </w:pPr>
      <w:r w:rsidRPr="001170B2">
        <w:t>В п. 8.15 Коллективного договора указано «Обеспечивать гарантии и льготы работникам, занятым на тяжелых работах и работах с вредными и (или) опасными условиями труда, в т.ч. и в случае не проведения аттестации рабочих мест по условиям труда в соответствии с отраслевыми перечнями работ с тяжелыми и вредными, особо вредными условиями труда (п. 2 пр. МЗСР № 175-н от 22.03.2010 г. п.5)</w:t>
      </w:r>
      <w:r w:rsidR="00DE7740">
        <w:t>»</w:t>
      </w:r>
      <w:r w:rsidRPr="001170B2">
        <w:t xml:space="preserve">. </w:t>
      </w:r>
    </w:p>
    <w:p w:rsidR="0096710A" w:rsidRPr="001170B2" w:rsidRDefault="0096710A" w:rsidP="0096710A">
      <w:pPr>
        <w:ind w:firstLine="567"/>
        <w:jc w:val="both"/>
      </w:pPr>
      <w:r w:rsidRPr="001170B2">
        <w:t xml:space="preserve">Приказ Минздравсоцразвития от 22.03.2010 г. № 175н  отменен приказом Минздравсоцразвития от 06.07.2010 г. № 499.  </w:t>
      </w:r>
    </w:p>
    <w:p w:rsidR="0096710A" w:rsidRPr="001170B2" w:rsidRDefault="0096710A" w:rsidP="0096710A">
      <w:pPr>
        <w:ind w:firstLine="567"/>
        <w:jc w:val="both"/>
      </w:pPr>
      <w:r w:rsidRPr="001170B2">
        <w:t>В соответствии с ч. 3 ст.147 Трудового кодекса РФ конкретные размеры повышения оплаты труда работникам,  занятым на тяжелых работах, работах с вредными и (или)</w:t>
      </w:r>
      <w:r w:rsidR="007F0EFD" w:rsidRPr="001170B2">
        <w:t xml:space="preserve"> </w:t>
      </w:r>
      <w:r w:rsidRPr="001170B2">
        <w:t xml:space="preserve">опасными и иными особыми условиями труда, устанавливаются работодателем с учетом мнения представительного органа работников в порядке, установленном </w:t>
      </w:r>
      <w:hyperlink w:anchor="sub_372" w:history="1">
        <w:r w:rsidRPr="001170B2">
          <w:rPr>
            <w:rStyle w:val="a6"/>
          </w:rPr>
          <w:t>статьей 372</w:t>
        </w:r>
      </w:hyperlink>
      <w:r w:rsidRPr="001170B2">
        <w:t xml:space="preserve"> настоящего Кодекса для принятия локальных нормативных актов, либо коллективным договором, трудовым договором. </w:t>
      </w:r>
    </w:p>
    <w:p w:rsidR="0096710A" w:rsidRPr="001170B2" w:rsidRDefault="0096710A" w:rsidP="0096710A">
      <w:pPr>
        <w:ind w:firstLine="567"/>
        <w:jc w:val="both"/>
      </w:pPr>
      <w:r w:rsidRPr="001170B2">
        <w:t xml:space="preserve">В коллективном договоре </w:t>
      </w:r>
      <w:r w:rsidR="00DE7740">
        <w:t>проверяемого образовательного учреждения</w:t>
      </w:r>
      <w:r w:rsidRPr="001170B2">
        <w:t xml:space="preserve"> конкретные размеры компенсационных выплат конкретным работникам не установлены.</w:t>
      </w:r>
    </w:p>
    <w:p w:rsidR="0096710A" w:rsidRPr="001170B2" w:rsidRDefault="0096710A" w:rsidP="0096710A">
      <w:pPr>
        <w:pStyle w:val="af1"/>
        <w:tabs>
          <w:tab w:val="left" w:pos="0"/>
          <w:tab w:val="left" w:pos="851"/>
        </w:tabs>
        <w:ind w:left="0" w:right="-5" w:firstLine="567"/>
        <w:jc w:val="both"/>
      </w:pPr>
      <w:r w:rsidRPr="001170B2">
        <w:t>В нарушение ст. 147 Трудового кодекса РФ размеры компенсационных выплат работникам, занятым на тяжелых работах, работах с вредными и (или)</w:t>
      </w:r>
      <w:r w:rsidR="00FF1514" w:rsidRPr="001170B2">
        <w:t xml:space="preserve"> </w:t>
      </w:r>
      <w:r w:rsidRPr="001170B2">
        <w:t xml:space="preserve">опасными и иными особыми условиями труда, устанавливаются руководителем </w:t>
      </w:r>
      <w:r w:rsidR="00DE7740">
        <w:t xml:space="preserve">учреждения </w:t>
      </w:r>
      <w:r w:rsidRPr="001170B2">
        <w:t xml:space="preserve">без учета мнения представительного органа работников в порядке, установленном </w:t>
      </w:r>
      <w:hyperlink w:anchor="sub_372" w:history="1">
        <w:r w:rsidRPr="001170B2">
          <w:rPr>
            <w:rStyle w:val="a6"/>
          </w:rPr>
          <w:t>ст</w:t>
        </w:r>
        <w:r w:rsidR="002359FC" w:rsidRPr="001170B2">
          <w:rPr>
            <w:rStyle w:val="a6"/>
          </w:rPr>
          <w:t>.</w:t>
        </w:r>
        <w:r w:rsidRPr="001170B2">
          <w:rPr>
            <w:rStyle w:val="a6"/>
          </w:rPr>
          <w:t xml:space="preserve"> 372</w:t>
        </w:r>
      </w:hyperlink>
      <w:r w:rsidRPr="001170B2">
        <w:t xml:space="preserve"> </w:t>
      </w:r>
      <w:r w:rsidR="002359FC" w:rsidRPr="001170B2">
        <w:t>Трудового к</w:t>
      </w:r>
      <w:r w:rsidRPr="001170B2">
        <w:t>одекса для принятия локальных нормативных актов.</w:t>
      </w:r>
    </w:p>
    <w:p w:rsidR="0096710A" w:rsidRPr="001170B2" w:rsidRDefault="006603C3" w:rsidP="0096710A">
      <w:pPr>
        <w:pStyle w:val="af1"/>
        <w:tabs>
          <w:tab w:val="left" w:pos="0"/>
          <w:tab w:val="left" w:pos="851"/>
        </w:tabs>
        <w:ind w:left="0" w:right="-5" w:firstLine="567"/>
        <w:jc w:val="both"/>
      </w:pPr>
      <w:r w:rsidRPr="001170B2">
        <w:t>При а</w:t>
      </w:r>
      <w:r w:rsidR="0096710A" w:rsidRPr="001170B2">
        <w:t>нализ</w:t>
      </w:r>
      <w:r w:rsidRPr="001170B2">
        <w:t>е</w:t>
      </w:r>
      <w:r w:rsidR="0096710A" w:rsidRPr="001170B2">
        <w:t xml:space="preserve"> приказов, используемых при формировании </w:t>
      </w:r>
      <w:r w:rsidR="00FF1514" w:rsidRPr="001170B2">
        <w:t xml:space="preserve">фонда оплаты труда, </w:t>
      </w:r>
      <w:r w:rsidRPr="001170B2">
        <w:t>обнаружены следующие нарушения</w:t>
      </w:r>
      <w:r w:rsidR="0096710A" w:rsidRPr="001170B2">
        <w:t>:</w:t>
      </w:r>
    </w:p>
    <w:p w:rsidR="0096710A" w:rsidRPr="001170B2" w:rsidRDefault="0096710A" w:rsidP="0096710A">
      <w:pPr>
        <w:numPr>
          <w:ilvl w:val="0"/>
          <w:numId w:val="34"/>
        </w:numPr>
        <w:tabs>
          <w:tab w:val="left" w:pos="851"/>
        </w:tabs>
        <w:ind w:left="0" w:right="-5" w:firstLine="567"/>
        <w:jc w:val="both"/>
        <w:rPr>
          <w:i/>
        </w:rPr>
      </w:pPr>
      <w:r w:rsidRPr="001170B2">
        <w:rPr>
          <w:i/>
        </w:rPr>
        <w:t>МКОУ «Средняя общеобразовательная школа №1 г.</w:t>
      </w:r>
      <w:r w:rsidRPr="001170B2">
        <w:rPr>
          <w:bCs/>
          <w:i/>
        </w:rPr>
        <w:t xml:space="preserve"> Киренска</w:t>
      </w:r>
      <w:r w:rsidRPr="001170B2">
        <w:rPr>
          <w:i/>
        </w:rPr>
        <w:t>»</w:t>
      </w:r>
      <w:r w:rsidR="002359FC" w:rsidRPr="001170B2">
        <w:rPr>
          <w:i/>
        </w:rPr>
        <w:t>.</w:t>
      </w:r>
    </w:p>
    <w:p w:rsidR="0096710A" w:rsidRPr="001170B2" w:rsidRDefault="0096710A" w:rsidP="0096710A">
      <w:pPr>
        <w:tabs>
          <w:tab w:val="left" w:pos="851"/>
        </w:tabs>
        <w:ind w:right="-5" w:firstLine="567"/>
        <w:jc w:val="both"/>
      </w:pPr>
      <w:r w:rsidRPr="001170B2">
        <w:t>В наименование приказа МКОУ «Средняя общеобразовательная школа № 1 г. Киренска» от 09.02.2012 года № 24 «Об введении в действие Положения о порядке и условиях оплаты труда работников МКОУ «Средняя школа № 1» с 01.01.2012г.» не соответствует констатирующей части («Утвердить Положение о порядке и условиях оплаты труда работников…»).</w:t>
      </w:r>
    </w:p>
    <w:p w:rsidR="0096710A" w:rsidRPr="001170B2" w:rsidRDefault="0096710A" w:rsidP="0096710A">
      <w:pPr>
        <w:pStyle w:val="af1"/>
        <w:numPr>
          <w:ilvl w:val="0"/>
          <w:numId w:val="34"/>
        </w:numPr>
        <w:tabs>
          <w:tab w:val="left" w:pos="851"/>
        </w:tabs>
        <w:ind w:right="-5"/>
        <w:jc w:val="both"/>
        <w:rPr>
          <w:i/>
        </w:rPr>
      </w:pPr>
      <w:r w:rsidRPr="001170B2">
        <w:rPr>
          <w:i/>
        </w:rPr>
        <w:t>МКОУ «Средняя общеобразовательная школа № 3 г.</w:t>
      </w:r>
      <w:r w:rsidR="00DE7740">
        <w:rPr>
          <w:i/>
        </w:rPr>
        <w:t xml:space="preserve"> </w:t>
      </w:r>
      <w:r w:rsidRPr="001170B2">
        <w:rPr>
          <w:bCs/>
          <w:i/>
        </w:rPr>
        <w:t>Киренска</w:t>
      </w:r>
      <w:r w:rsidRPr="001170B2">
        <w:rPr>
          <w:i/>
        </w:rPr>
        <w:t>»</w:t>
      </w:r>
      <w:r w:rsidR="007D3B5D" w:rsidRPr="001170B2">
        <w:rPr>
          <w:i/>
        </w:rPr>
        <w:t>.</w:t>
      </w:r>
    </w:p>
    <w:p w:rsidR="0096710A" w:rsidRPr="001170B2" w:rsidRDefault="0096710A" w:rsidP="0096710A">
      <w:pPr>
        <w:pStyle w:val="af1"/>
        <w:tabs>
          <w:tab w:val="left" w:pos="851"/>
        </w:tabs>
        <w:ind w:left="0" w:right="-5" w:firstLine="567"/>
        <w:jc w:val="both"/>
      </w:pPr>
      <w:r w:rsidRPr="001170B2">
        <w:lastRenderedPageBreak/>
        <w:t xml:space="preserve">В приказах </w:t>
      </w:r>
      <w:r w:rsidR="00DE7740">
        <w:t>директора</w:t>
      </w:r>
      <w:r w:rsidRPr="001170B2">
        <w:t xml:space="preserve"> при установлении компенсационных выплат работникам указываются только размеры в процентном выражении без указания от какого оклада (фактического или минимального)</w:t>
      </w:r>
      <w:r w:rsidR="00AB3EE1" w:rsidRPr="00AB3EE1">
        <w:t xml:space="preserve"> </w:t>
      </w:r>
      <w:r w:rsidR="00AB3EE1" w:rsidRPr="001170B2">
        <w:t>должен быть применен процент</w:t>
      </w:r>
      <w:r w:rsidRPr="001170B2">
        <w:t xml:space="preserve">. Например,  приказ </w:t>
      </w:r>
      <w:r w:rsidR="00DE7740">
        <w:t>директора</w:t>
      </w:r>
      <w:r w:rsidRPr="001170B2">
        <w:t xml:space="preserve"> от 01.09.2012 г. № 24-ш «Об установлении компенсационных выплат», приказ </w:t>
      </w:r>
      <w:r w:rsidR="00DE7740">
        <w:t>директора</w:t>
      </w:r>
      <w:r w:rsidRPr="001170B2">
        <w:t xml:space="preserve"> от 01.09.2012 г. № 25-ш «Об установлении компенсационных выплат», приказ </w:t>
      </w:r>
      <w:r w:rsidR="00DE7740">
        <w:t>директора</w:t>
      </w:r>
      <w:r w:rsidRPr="001170B2">
        <w:t xml:space="preserve"> от 01.09.2012 г. № 26-ш «Об установлении компенсационных выплат»).</w:t>
      </w:r>
    </w:p>
    <w:p w:rsidR="003C1314" w:rsidRPr="001170B2" w:rsidRDefault="003C1314" w:rsidP="003C1314">
      <w:pPr>
        <w:ind w:firstLine="567"/>
        <w:jc w:val="both"/>
      </w:pPr>
      <w:r w:rsidRPr="001170B2">
        <w:t>Согласно п/п «д» п.1.2 раздела 2 Положения</w:t>
      </w:r>
      <w:r w:rsidR="00DE7740">
        <w:t xml:space="preserve"> Школы</w:t>
      </w:r>
      <w:r w:rsidRPr="001170B2">
        <w:t xml:space="preserve"> о порядке и условиях  оплаты труда на основании приказа руководителя образовательного учреждения учителям, преподавателям за заведование учебными кабинетами (лабораториями) устанавливается ежемесячная компенсационная выплата в размере 10% минимального размера оклада (ставки). В нарушение вышеуказанной нормы  приказом </w:t>
      </w:r>
      <w:r w:rsidR="00AB3EE1">
        <w:t>директора</w:t>
      </w:r>
      <w:r w:rsidRPr="001170B2">
        <w:t xml:space="preserve"> от 01.09.2012 г.  № 26-ш «Об установлении компенсационных выплат» некоторым учителям установлены компенсационные выплаты за заведование учебными кабинетами в размере 5% . Согласно письменных пояснений директора </w:t>
      </w:r>
      <w:r w:rsidR="00AB3EE1">
        <w:t>учреждения</w:t>
      </w:r>
      <w:r w:rsidRPr="001170B2">
        <w:t xml:space="preserve"> Тюрневой Н.В. в размере 5% компенсационная выплата за заведование учебными кабинетами (лабораториями) устанавливается учителям, так как школа работает в две смены. Заведующими кабинетов назначаются 2 педагога (каждый в свою смену), соответственно доплата каждому устанавливается в размере 5 %.</w:t>
      </w:r>
    </w:p>
    <w:p w:rsidR="00D523C0" w:rsidRPr="001170B2" w:rsidRDefault="00D523C0" w:rsidP="003C1314">
      <w:pPr>
        <w:ind w:firstLine="567"/>
        <w:jc w:val="both"/>
      </w:pPr>
      <w:r w:rsidRPr="001170B2">
        <w:t>КСП отмечает, что должностные обязанности</w:t>
      </w:r>
      <w:r w:rsidR="0013038F" w:rsidRPr="001170B2">
        <w:t xml:space="preserve"> заведующих кабинетов</w:t>
      </w:r>
      <w:r w:rsidRPr="001170B2">
        <w:t xml:space="preserve"> должны быть определены локальными нормативными актами учреждения (должностные инструкции, положения об учебных кабинетам и т.п.) и считает, что разделение функциональных обязанностей по заведованию учебным кабинетом образовательного учреждения между двумя заведующими недопустимо. </w:t>
      </w:r>
    </w:p>
    <w:p w:rsidR="0096710A" w:rsidRPr="001170B2" w:rsidRDefault="0096710A" w:rsidP="0096710A">
      <w:pPr>
        <w:pStyle w:val="af1"/>
        <w:tabs>
          <w:tab w:val="left" w:pos="0"/>
          <w:tab w:val="left" w:pos="851"/>
        </w:tabs>
        <w:ind w:left="0" w:right="-5" w:firstLine="567"/>
        <w:jc w:val="both"/>
        <w:rPr>
          <w:i/>
        </w:rPr>
      </w:pPr>
      <w:r w:rsidRPr="001170B2">
        <w:rPr>
          <w:i/>
        </w:rPr>
        <w:t>3)МКОУ «Средняя общеобразовательная школа с.</w:t>
      </w:r>
      <w:r w:rsidR="007D3B5D" w:rsidRPr="001170B2">
        <w:rPr>
          <w:i/>
        </w:rPr>
        <w:t xml:space="preserve"> </w:t>
      </w:r>
      <w:r w:rsidRPr="001170B2">
        <w:rPr>
          <w:bCs/>
          <w:i/>
        </w:rPr>
        <w:t>Кривая Лука</w:t>
      </w:r>
      <w:r w:rsidRPr="001170B2">
        <w:rPr>
          <w:i/>
        </w:rPr>
        <w:t>»</w:t>
      </w:r>
    </w:p>
    <w:p w:rsidR="0096710A" w:rsidRPr="001170B2" w:rsidRDefault="0096710A" w:rsidP="0096710A">
      <w:pPr>
        <w:tabs>
          <w:tab w:val="left" w:pos="709"/>
          <w:tab w:val="left" w:pos="993"/>
          <w:tab w:val="left" w:pos="1276"/>
        </w:tabs>
        <w:suppressAutoHyphens w:val="0"/>
        <w:autoSpaceDE w:val="0"/>
        <w:autoSpaceDN w:val="0"/>
        <w:adjustRightInd w:val="0"/>
        <w:ind w:firstLine="567"/>
        <w:jc w:val="both"/>
        <w:outlineLvl w:val="1"/>
      </w:pPr>
      <w:r w:rsidRPr="001170B2">
        <w:t>Анализ приказов, используемых при формировании фонда оплаты труда, показал, что в приказах  по установлению компенсационных доплат работникам в соответствии с Положением по оплате не указывается от какого оклада (должностного или минимального)</w:t>
      </w:r>
      <w:r w:rsidR="00AB3EE1" w:rsidRPr="00AB3EE1">
        <w:t xml:space="preserve"> </w:t>
      </w:r>
      <w:r w:rsidR="00AB3EE1" w:rsidRPr="001170B2">
        <w:t>должен быть применен процент</w:t>
      </w:r>
      <w:r w:rsidRPr="001170B2">
        <w:t>, например, приказ от 01.09.</w:t>
      </w:r>
      <w:r w:rsidR="00FF1514" w:rsidRPr="001170B2">
        <w:t>20</w:t>
      </w:r>
      <w:r w:rsidRPr="001170B2">
        <w:t>12</w:t>
      </w:r>
      <w:r w:rsidR="00FF1514" w:rsidRPr="001170B2">
        <w:t xml:space="preserve"> </w:t>
      </w:r>
      <w:r w:rsidRPr="001170B2">
        <w:t>г. № 133, приказ от 01.01.</w:t>
      </w:r>
      <w:r w:rsidR="00FF1514" w:rsidRPr="001170B2">
        <w:t>20</w:t>
      </w:r>
      <w:r w:rsidRPr="001170B2">
        <w:t>13</w:t>
      </w:r>
      <w:r w:rsidR="00FF1514" w:rsidRPr="001170B2">
        <w:t xml:space="preserve"> </w:t>
      </w:r>
      <w:r w:rsidRPr="001170B2">
        <w:t>г. № 2/1, приказ от 01.01.</w:t>
      </w:r>
      <w:r w:rsidR="00FF1514" w:rsidRPr="001170B2">
        <w:t>20</w:t>
      </w:r>
      <w:r w:rsidRPr="001170B2">
        <w:t>13</w:t>
      </w:r>
      <w:r w:rsidR="00FF1514" w:rsidRPr="001170B2">
        <w:t xml:space="preserve"> </w:t>
      </w:r>
      <w:r w:rsidRPr="001170B2">
        <w:t>г. № 11, приказ от 01.01.</w:t>
      </w:r>
      <w:r w:rsidR="00FF1514" w:rsidRPr="001170B2">
        <w:t>20</w:t>
      </w:r>
      <w:r w:rsidRPr="001170B2">
        <w:t>13</w:t>
      </w:r>
      <w:r w:rsidR="00FF1514" w:rsidRPr="001170B2">
        <w:t xml:space="preserve"> </w:t>
      </w:r>
      <w:r w:rsidRPr="001170B2">
        <w:t>г.  № 4 и т.д.), в приказе от 01.01.2013</w:t>
      </w:r>
      <w:r w:rsidR="00FF1514" w:rsidRPr="001170B2">
        <w:t xml:space="preserve"> </w:t>
      </w:r>
      <w:r w:rsidRPr="001170B2">
        <w:t>г. указана компенсационная выплата, которая не соответствует п.1.3 Положения</w:t>
      </w:r>
      <w:r w:rsidR="00AB3EE1">
        <w:t xml:space="preserve"> Школы</w:t>
      </w:r>
      <w:r w:rsidRPr="001170B2">
        <w:t xml:space="preserve"> об оплате. Также в приказах не конкретизируется период по установлению выплат (например, приказ от 20.04.2013</w:t>
      </w:r>
      <w:r w:rsidR="00FF1514" w:rsidRPr="001170B2">
        <w:t xml:space="preserve"> </w:t>
      </w:r>
      <w:r w:rsidRPr="001170B2">
        <w:t>г. № 68, приказ от 01.01.2012</w:t>
      </w:r>
      <w:r w:rsidR="00FF1514" w:rsidRPr="001170B2">
        <w:t xml:space="preserve"> г.</w:t>
      </w:r>
      <w:r w:rsidRPr="001170B2">
        <w:t xml:space="preserve"> № 133, приказ от 01.01.2013</w:t>
      </w:r>
      <w:r w:rsidR="00FF1514" w:rsidRPr="001170B2">
        <w:t xml:space="preserve"> </w:t>
      </w:r>
      <w:r w:rsidRPr="001170B2">
        <w:t>г. № 11 и т.д.).</w:t>
      </w:r>
    </w:p>
    <w:p w:rsidR="0096710A" w:rsidRPr="001170B2" w:rsidRDefault="0096710A" w:rsidP="0096710A">
      <w:pPr>
        <w:tabs>
          <w:tab w:val="left" w:pos="993"/>
          <w:tab w:val="left" w:pos="1276"/>
        </w:tabs>
        <w:ind w:firstLine="567"/>
        <w:jc w:val="both"/>
      </w:pPr>
      <w:r w:rsidRPr="001170B2">
        <w:t xml:space="preserve">Согласно п.1.4.3 Положения </w:t>
      </w:r>
      <w:r w:rsidR="00AB3EE1" w:rsidRPr="001170B2">
        <w:t xml:space="preserve">Школы </w:t>
      </w:r>
      <w:r w:rsidRPr="001170B2">
        <w:t xml:space="preserve">об оплате выплаты стимулирующего характера за интенсивность труда, высокие показатели и качество выполненных работ устанавливаются работнику с учетом критериев, позволяющих оценить результативность и качество его профессиональной деятельности, на основании приказа руководителя, изданного по результатам решения комиссии. При определении размера постоянных выплат за высокие показатели и качество выполняемых работ по каждому критерию вводятся показатели и бальная шкала оценки показателей. В течение каждого полугодия руководителем образовательного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следующее полугодие. Критерии пересматриваются 2 раза в год по результатам за истекший период (полугодие). Подсчет баллов и определение размера выплат производится по каждой группе персонала отдельно. Размер ежемесячной выплаты из стимулирующего фонда, за высокие результаты работы и качество выполняемых работ, к заработной плате работника определяется персонально в отношении каждого работника, путем умножения количества набранных им за расчетный период баллов на стоимость одного балла в рублях. Стоимость одного балла, по группам персонала, рассчитывается путем деления соответствующей части стимулирующего фонда на общее количество баллов и устанавливается: </w:t>
      </w:r>
    </w:p>
    <w:p w:rsidR="0096710A" w:rsidRPr="001170B2" w:rsidRDefault="0096710A" w:rsidP="0096710A">
      <w:pPr>
        <w:tabs>
          <w:tab w:val="left" w:pos="993"/>
          <w:tab w:val="left" w:pos="1276"/>
        </w:tabs>
        <w:ind w:firstLine="709"/>
        <w:jc w:val="both"/>
      </w:pPr>
      <w:r w:rsidRPr="001170B2">
        <w:t>- по руководителям – 500 руб. за 1 балл;</w:t>
      </w:r>
    </w:p>
    <w:p w:rsidR="0096710A" w:rsidRPr="001170B2" w:rsidRDefault="0096710A" w:rsidP="0096710A">
      <w:pPr>
        <w:tabs>
          <w:tab w:val="left" w:pos="993"/>
          <w:tab w:val="left" w:pos="1276"/>
        </w:tabs>
        <w:ind w:firstLine="709"/>
        <w:jc w:val="both"/>
      </w:pPr>
      <w:r w:rsidRPr="001170B2">
        <w:lastRenderedPageBreak/>
        <w:t>- по педагогическому персоналу не более 450 руб. за 1 балл;</w:t>
      </w:r>
    </w:p>
    <w:p w:rsidR="0096710A" w:rsidRPr="001170B2" w:rsidRDefault="0096710A" w:rsidP="0096710A">
      <w:pPr>
        <w:tabs>
          <w:tab w:val="left" w:pos="993"/>
          <w:tab w:val="left" w:pos="1276"/>
        </w:tabs>
        <w:ind w:firstLine="709"/>
        <w:jc w:val="both"/>
      </w:pPr>
      <w:r w:rsidRPr="001170B2">
        <w:t>- по специалистам и служащим не более 350 руб. за 1 балл;</w:t>
      </w:r>
    </w:p>
    <w:p w:rsidR="0096710A" w:rsidRPr="001170B2" w:rsidRDefault="0096710A" w:rsidP="0096710A">
      <w:pPr>
        <w:tabs>
          <w:tab w:val="left" w:pos="993"/>
          <w:tab w:val="left" w:pos="1276"/>
        </w:tabs>
        <w:ind w:firstLine="709"/>
        <w:jc w:val="both"/>
      </w:pPr>
      <w:r w:rsidRPr="001170B2">
        <w:t>- по рабочим не более 250 руб. за 1 балл.</w:t>
      </w:r>
    </w:p>
    <w:p w:rsidR="0096710A" w:rsidRPr="001170B2" w:rsidRDefault="0096710A" w:rsidP="0096710A">
      <w:pPr>
        <w:tabs>
          <w:tab w:val="left" w:pos="993"/>
          <w:tab w:val="left" w:pos="1276"/>
        </w:tabs>
        <w:ind w:firstLine="567"/>
        <w:jc w:val="both"/>
        <w:rPr>
          <w:rFonts w:eastAsia="TimesNewRomanPSMT"/>
          <w:color w:val="000000"/>
        </w:rPr>
      </w:pPr>
      <w:r w:rsidRPr="001170B2">
        <w:t>Однако, приказами директора от 29.09.</w:t>
      </w:r>
      <w:r w:rsidR="00464080" w:rsidRPr="001170B2">
        <w:t>20</w:t>
      </w:r>
      <w:r w:rsidRPr="001170B2">
        <w:t>11</w:t>
      </w:r>
      <w:r w:rsidR="00464080" w:rsidRPr="001170B2">
        <w:t xml:space="preserve"> </w:t>
      </w:r>
      <w:r w:rsidRPr="001170B2">
        <w:t>г. № 133 и от 29.09.</w:t>
      </w:r>
      <w:r w:rsidR="00464080" w:rsidRPr="001170B2">
        <w:t>20</w:t>
      </w:r>
      <w:r w:rsidRPr="001170B2">
        <w:t xml:space="preserve">11г. № 135 установлены стимулирующие постоянные выплаты по группам персонала во втором полугодии 2011г., где стоимость балла установлена по педагогическому персоналу 329,07 руб., по рабочим 153,00 руб., специалисты и служащие 152,62 руб., что не соответствует вышеуказанному пункту Положения </w:t>
      </w:r>
      <w:r w:rsidR="00AB3EE1" w:rsidRPr="001170B2">
        <w:t xml:space="preserve">Школы </w:t>
      </w:r>
      <w:r w:rsidRPr="001170B2">
        <w:t xml:space="preserve">об оплате. К тому же в нарушение п.1.3.3 Положения </w:t>
      </w:r>
      <w:r w:rsidR="00AB3EE1" w:rsidRPr="001170B2">
        <w:t xml:space="preserve">Школы </w:t>
      </w:r>
      <w:r w:rsidRPr="001170B2">
        <w:t xml:space="preserve">об оплате приказами директора ежемесячно устанавливаются стимулирующие постоянные выплаты по группам персонала с указанием стоимости баллов, которые также не соответствуют Положению </w:t>
      </w:r>
      <w:r w:rsidR="00AB3EE1" w:rsidRPr="001170B2">
        <w:t xml:space="preserve">Школы </w:t>
      </w:r>
      <w:r w:rsidRPr="001170B2">
        <w:t xml:space="preserve">об оплате. </w:t>
      </w:r>
    </w:p>
    <w:p w:rsidR="0096710A" w:rsidRPr="001170B2" w:rsidRDefault="0096710A" w:rsidP="0096710A">
      <w:pPr>
        <w:pStyle w:val="af1"/>
        <w:tabs>
          <w:tab w:val="left" w:pos="0"/>
        </w:tabs>
        <w:ind w:left="0" w:right="-5" w:firstLine="567"/>
        <w:jc w:val="both"/>
        <w:rPr>
          <w:i/>
        </w:rPr>
      </w:pPr>
      <w:r w:rsidRPr="001170B2">
        <w:rPr>
          <w:i/>
        </w:rPr>
        <w:t>4)МКОУ «Средняя общеобразовательная школа с.</w:t>
      </w:r>
      <w:r w:rsidR="007D3B5D" w:rsidRPr="001170B2">
        <w:rPr>
          <w:i/>
        </w:rPr>
        <w:t xml:space="preserve"> </w:t>
      </w:r>
      <w:r w:rsidRPr="001170B2">
        <w:rPr>
          <w:bCs/>
          <w:i/>
        </w:rPr>
        <w:t>Макарово</w:t>
      </w:r>
      <w:r w:rsidRPr="001170B2">
        <w:rPr>
          <w:i/>
        </w:rPr>
        <w:t>»</w:t>
      </w:r>
      <w:r w:rsidR="007D3B5D" w:rsidRPr="001170B2">
        <w:rPr>
          <w:i/>
        </w:rPr>
        <w:t>.</w:t>
      </w:r>
    </w:p>
    <w:p w:rsidR="0096710A" w:rsidRPr="001170B2" w:rsidRDefault="007D3B5D" w:rsidP="0096710A">
      <w:pPr>
        <w:tabs>
          <w:tab w:val="left" w:pos="709"/>
          <w:tab w:val="left" w:pos="993"/>
          <w:tab w:val="left" w:pos="1276"/>
        </w:tabs>
        <w:suppressAutoHyphens w:val="0"/>
        <w:autoSpaceDE w:val="0"/>
        <w:autoSpaceDN w:val="0"/>
        <w:adjustRightInd w:val="0"/>
        <w:jc w:val="both"/>
        <w:outlineLvl w:val="1"/>
      </w:pPr>
      <w:r w:rsidRPr="001170B2">
        <w:t xml:space="preserve"> В</w:t>
      </w:r>
      <w:r w:rsidR="0096710A" w:rsidRPr="001170B2">
        <w:t xml:space="preserve"> приказах Школы не указана квалификационная категория работников (например,  приказ МОУ «СОШ с.</w:t>
      </w:r>
      <w:r w:rsidRPr="001170B2">
        <w:t xml:space="preserve"> </w:t>
      </w:r>
      <w:r w:rsidR="0096710A" w:rsidRPr="001170B2">
        <w:t>Макарово» от 01.09.2011</w:t>
      </w:r>
      <w:r w:rsidR="00464080" w:rsidRPr="001170B2">
        <w:t xml:space="preserve"> </w:t>
      </w:r>
      <w:r w:rsidR="0096710A" w:rsidRPr="001170B2">
        <w:t>г. № 21/18 «Об установлении минимальных окладов по профессиональным квалификационным группам», приказ МОУ «СОШ с.</w:t>
      </w:r>
      <w:r w:rsidRPr="001170B2">
        <w:t xml:space="preserve"> </w:t>
      </w:r>
      <w:r w:rsidR="0096710A" w:rsidRPr="001170B2">
        <w:t>Макарово» от 01.09.2011</w:t>
      </w:r>
      <w:r w:rsidR="00464080" w:rsidRPr="001170B2">
        <w:t xml:space="preserve"> </w:t>
      </w:r>
      <w:r w:rsidR="0096710A" w:rsidRPr="001170B2">
        <w:t>г. № 21/19 «Об установлении минимальных окладов по профессиональным квалификационным группам», приказ МОУ «СОШ с.</w:t>
      </w:r>
      <w:r w:rsidRPr="001170B2">
        <w:t xml:space="preserve"> </w:t>
      </w:r>
      <w:r w:rsidR="0096710A" w:rsidRPr="001170B2">
        <w:t>Макарово» от 01.09.2011</w:t>
      </w:r>
      <w:r w:rsidR="00464080" w:rsidRPr="001170B2">
        <w:t xml:space="preserve"> </w:t>
      </w:r>
      <w:r w:rsidR="0096710A" w:rsidRPr="001170B2">
        <w:t xml:space="preserve">г. № 21/17 «Об установлении повышающих коэффициентов к размеру минимального оклада за квалификационную группу»). </w:t>
      </w:r>
    </w:p>
    <w:p w:rsidR="0096710A" w:rsidRPr="001170B2" w:rsidRDefault="0096710A" w:rsidP="007D3B5D">
      <w:pPr>
        <w:pStyle w:val="af1"/>
        <w:ind w:left="0" w:firstLine="567"/>
        <w:jc w:val="both"/>
      </w:pPr>
      <w:r w:rsidRPr="001170B2">
        <w:t xml:space="preserve">В приказах по установлению компенсационных доплат работникам в соответствии с Положением </w:t>
      </w:r>
      <w:r w:rsidR="00AB3EE1">
        <w:t>Школы об</w:t>
      </w:r>
      <w:r w:rsidRPr="001170B2">
        <w:t xml:space="preserve"> оплате указывается только размер доплаты в процентном выражении и не указано</w:t>
      </w:r>
      <w:r w:rsidR="007D3B5D" w:rsidRPr="001170B2">
        <w:t>,</w:t>
      </w:r>
      <w:r w:rsidRPr="001170B2">
        <w:t xml:space="preserve"> от какого оклада (должностного или минимального) должен быть применен процент: например, приказ от 01.09.</w:t>
      </w:r>
      <w:r w:rsidR="00464080" w:rsidRPr="001170B2">
        <w:t>20</w:t>
      </w:r>
      <w:r w:rsidRPr="001170B2">
        <w:t>11</w:t>
      </w:r>
      <w:r w:rsidR="00464080" w:rsidRPr="001170B2">
        <w:t xml:space="preserve"> </w:t>
      </w:r>
      <w:r w:rsidRPr="001170B2">
        <w:t>г. № 21/1, приказ от 01.09.</w:t>
      </w:r>
      <w:r w:rsidR="00464080" w:rsidRPr="001170B2">
        <w:t>20</w:t>
      </w:r>
      <w:r w:rsidRPr="001170B2">
        <w:t>11</w:t>
      </w:r>
      <w:r w:rsidR="00464080" w:rsidRPr="001170B2">
        <w:t xml:space="preserve"> </w:t>
      </w:r>
      <w:r w:rsidRPr="001170B2">
        <w:t>г. № 21/11, приказ от 01.09.</w:t>
      </w:r>
      <w:r w:rsidR="00464080" w:rsidRPr="001170B2">
        <w:t>20</w:t>
      </w:r>
      <w:r w:rsidRPr="001170B2">
        <w:t>11</w:t>
      </w:r>
      <w:r w:rsidR="00464080" w:rsidRPr="001170B2">
        <w:t xml:space="preserve"> </w:t>
      </w:r>
      <w:r w:rsidRPr="001170B2">
        <w:t>г. № 21/10.</w:t>
      </w:r>
    </w:p>
    <w:p w:rsidR="0096710A" w:rsidRPr="001170B2" w:rsidRDefault="0096710A" w:rsidP="0096710A">
      <w:pPr>
        <w:tabs>
          <w:tab w:val="left" w:pos="993"/>
          <w:tab w:val="left" w:pos="1276"/>
        </w:tabs>
        <w:ind w:firstLine="709"/>
        <w:jc w:val="both"/>
      </w:pPr>
      <w:r w:rsidRPr="001170B2">
        <w:t xml:space="preserve">Приказом </w:t>
      </w:r>
      <w:r w:rsidR="00AB3EE1">
        <w:t>директора</w:t>
      </w:r>
      <w:r w:rsidRPr="001170B2">
        <w:t xml:space="preserve"> «О комплектовании классов» от 01.09.2011</w:t>
      </w:r>
      <w:r w:rsidR="00464080" w:rsidRPr="001170B2">
        <w:t xml:space="preserve"> </w:t>
      </w:r>
      <w:r w:rsidRPr="001170B2">
        <w:t>г. № 10/10 укомплектованы классы школы с 01 сентября 2011 г</w:t>
      </w:r>
      <w:r w:rsidR="007D3B5D" w:rsidRPr="001170B2">
        <w:t>.</w:t>
      </w:r>
      <w:r w:rsidRPr="001170B2">
        <w:t>в следующем количественном составе:</w:t>
      </w:r>
    </w:p>
    <w:p w:rsidR="0096710A" w:rsidRPr="001170B2" w:rsidRDefault="0096710A" w:rsidP="0096710A">
      <w:pPr>
        <w:tabs>
          <w:tab w:val="left" w:pos="993"/>
          <w:tab w:val="left" w:pos="1276"/>
        </w:tabs>
        <w:ind w:firstLine="709"/>
        <w:jc w:val="both"/>
      </w:pPr>
      <w:r w:rsidRPr="001170B2">
        <w:t>1 класс – 11 учащихся;</w:t>
      </w:r>
    </w:p>
    <w:p w:rsidR="0096710A" w:rsidRPr="001170B2" w:rsidRDefault="0096710A" w:rsidP="0096710A">
      <w:pPr>
        <w:tabs>
          <w:tab w:val="left" w:pos="993"/>
          <w:tab w:val="left" w:pos="1276"/>
        </w:tabs>
        <w:ind w:firstLine="709"/>
        <w:jc w:val="both"/>
      </w:pPr>
      <w:r w:rsidRPr="001170B2">
        <w:t>2 класс – 14 учащихся;</w:t>
      </w:r>
    </w:p>
    <w:p w:rsidR="0096710A" w:rsidRPr="001170B2" w:rsidRDefault="0096710A" w:rsidP="0096710A">
      <w:pPr>
        <w:tabs>
          <w:tab w:val="left" w:pos="993"/>
          <w:tab w:val="left" w:pos="1276"/>
        </w:tabs>
        <w:ind w:firstLine="709"/>
        <w:jc w:val="both"/>
      </w:pPr>
      <w:r w:rsidRPr="001170B2">
        <w:t>3 класс – 9 учащихся;</w:t>
      </w:r>
    </w:p>
    <w:p w:rsidR="0096710A" w:rsidRPr="001170B2" w:rsidRDefault="0096710A" w:rsidP="0096710A">
      <w:pPr>
        <w:tabs>
          <w:tab w:val="left" w:pos="993"/>
          <w:tab w:val="left" w:pos="1276"/>
        </w:tabs>
        <w:ind w:firstLine="709"/>
        <w:jc w:val="both"/>
      </w:pPr>
      <w:r w:rsidRPr="001170B2">
        <w:t>4 класс – 10 учащихся;</w:t>
      </w:r>
    </w:p>
    <w:p w:rsidR="0096710A" w:rsidRPr="001170B2" w:rsidRDefault="0096710A" w:rsidP="0096710A">
      <w:pPr>
        <w:tabs>
          <w:tab w:val="left" w:pos="993"/>
          <w:tab w:val="left" w:pos="1276"/>
        </w:tabs>
        <w:ind w:firstLine="709"/>
        <w:jc w:val="both"/>
      </w:pPr>
      <w:r w:rsidRPr="001170B2">
        <w:t>5 класс – 17 учащихся;</w:t>
      </w:r>
    </w:p>
    <w:p w:rsidR="0096710A" w:rsidRPr="001170B2" w:rsidRDefault="0096710A" w:rsidP="0096710A">
      <w:pPr>
        <w:tabs>
          <w:tab w:val="left" w:pos="993"/>
          <w:tab w:val="left" w:pos="1276"/>
        </w:tabs>
        <w:ind w:firstLine="709"/>
        <w:jc w:val="both"/>
      </w:pPr>
      <w:r w:rsidRPr="001170B2">
        <w:t>6 класс – 6 учащихся;</w:t>
      </w:r>
    </w:p>
    <w:p w:rsidR="0096710A" w:rsidRPr="001170B2" w:rsidRDefault="0096710A" w:rsidP="0096710A">
      <w:pPr>
        <w:tabs>
          <w:tab w:val="left" w:pos="993"/>
          <w:tab w:val="left" w:pos="1276"/>
        </w:tabs>
        <w:ind w:firstLine="709"/>
        <w:jc w:val="both"/>
      </w:pPr>
      <w:r w:rsidRPr="001170B2">
        <w:t>7 класс – 9 учащихся;</w:t>
      </w:r>
    </w:p>
    <w:p w:rsidR="0096710A" w:rsidRPr="001170B2" w:rsidRDefault="0096710A" w:rsidP="0096710A">
      <w:pPr>
        <w:tabs>
          <w:tab w:val="left" w:pos="993"/>
          <w:tab w:val="left" w:pos="1276"/>
        </w:tabs>
        <w:ind w:firstLine="709"/>
        <w:jc w:val="both"/>
      </w:pPr>
      <w:r w:rsidRPr="001170B2">
        <w:t>8 класс – 8 учащихся;</w:t>
      </w:r>
    </w:p>
    <w:p w:rsidR="0096710A" w:rsidRPr="001170B2" w:rsidRDefault="0096710A" w:rsidP="0096710A">
      <w:pPr>
        <w:tabs>
          <w:tab w:val="left" w:pos="993"/>
          <w:tab w:val="left" w:pos="1276"/>
        </w:tabs>
        <w:ind w:firstLine="709"/>
        <w:jc w:val="both"/>
      </w:pPr>
      <w:r w:rsidRPr="001170B2">
        <w:t>9 класс – 7 учащихся;</w:t>
      </w:r>
    </w:p>
    <w:p w:rsidR="0096710A" w:rsidRPr="001170B2" w:rsidRDefault="0096710A" w:rsidP="0096710A">
      <w:pPr>
        <w:tabs>
          <w:tab w:val="left" w:pos="993"/>
          <w:tab w:val="left" w:pos="1276"/>
        </w:tabs>
        <w:ind w:firstLine="709"/>
        <w:jc w:val="both"/>
      </w:pPr>
      <w:r w:rsidRPr="001170B2">
        <w:t>10 класс – 4 учащихся;</w:t>
      </w:r>
    </w:p>
    <w:p w:rsidR="0096710A" w:rsidRPr="001170B2" w:rsidRDefault="0096710A" w:rsidP="0096710A">
      <w:pPr>
        <w:tabs>
          <w:tab w:val="left" w:pos="993"/>
          <w:tab w:val="left" w:pos="1276"/>
        </w:tabs>
        <w:ind w:firstLine="709"/>
        <w:jc w:val="both"/>
      </w:pPr>
      <w:r w:rsidRPr="001170B2">
        <w:t>11 класс – 8 учащихся.</w:t>
      </w:r>
    </w:p>
    <w:p w:rsidR="0096710A" w:rsidRPr="001170B2" w:rsidRDefault="0096710A" w:rsidP="0096710A">
      <w:pPr>
        <w:tabs>
          <w:tab w:val="left" w:pos="993"/>
          <w:tab w:val="left" w:pos="1276"/>
        </w:tabs>
        <w:ind w:firstLine="709"/>
        <w:jc w:val="both"/>
      </w:pPr>
      <w:r w:rsidRPr="001170B2">
        <w:t xml:space="preserve">В соответствии с п/п «г» п.1.2 Положения </w:t>
      </w:r>
      <w:r w:rsidR="00AB3EE1">
        <w:t xml:space="preserve">Школы </w:t>
      </w:r>
      <w:r w:rsidRPr="001170B2">
        <w:t>об оплате установлена ежемесячная выплата педагогическим работникам за выполнение обязанностей классного руководителя в размере от 10 до 20 процентов от минимального оклада (ставки), 1-11 классы: 20 человек и более – 20%, свыше 10 человек – 15 %, до 10 человек – 10 %.</w:t>
      </w:r>
    </w:p>
    <w:p w:rsidR="0096710A" w:rsidRPr="001170B2" w:rsidRDefault="0096710A" w:rsidP="0096710A">
      <w:pPr>
        <w:tabs>
          <w:tab w:val="left" w:pos="993"/>
          <w:tab w:val="left" w:pos="1276"/>
        </w:tabs>
        <w:ind w:firstLine="709"/>
        <w:jc w:val="both"/>
      </w:pPr>
      <w:r w:rsidRPr="001170B2">
        <w:t xml:space="preserve"> Однако, в нарушение п/п «г» п.1.2 Положения </w:t>
      </w:r>
      <w:r w:rsidR="00AB3EE1">
        <w:t xml:space="preserve">Школы </w:t>
      </w:r>
      <w:r w:rsidRPr="001170B2">
        <w:t xml:space="preserve">об оплате, приказом </w:t>
      </w:r>
      <w:r w:rsidR="00AB3EE1">
        <w:t>директора</w:t>
      </w:r>
      <w:r w:rsidRPr="001170B2">
        <w:t xml:space="preserve"> «Об установлении доплат за классное руководство» от 01.09.2011 г. № 21/1 установлена доплата </w:t>
      </w:r>
      <w:r w:rsidR="0012122E" w:rsidRPr="001170B2">
        <w:t>педагогическому работнику</w:t>
      </w:r>
      <w:r w:rsidRPr="001170B2">
        <w:t xml:space="preserve"> в размере 15 процентов (11 класс – 8 человек) от должностного оклада. Тогда как согласно Положению </w:t>
      </w:r>
      <w:r w:rsidR="00AB3EE1">
        <w:t xml:space="preserve">Школы </w:t>
      </w:r>
      <w:r w:rsidRPr="001170B2">
        <w:t>об оплате данная выплата устанавливается в размере 10 процентов к минима</w:t>
      </w:r>
      <w:r w:rsidR="007D3B5D" w:rsidRPr="001170B2">
        <w:t xml:space="preserve">льному окладу. Согласно расчетам </w:t>
      </w:r>
      <w:r w:rsidRPr="001170B2">
        <w:t xml:space="preserve"> КСП района</w:t>
      </w:r>
      <w:r w:rsidR="0012122E" w:rsidRPr="001170B2">
        <w:t xml:space="preserve">, </w:t>
      </w:r>
      <w:r w:rsidRPr="001170B2">
        <w:t xml:space="preserve">переплата </w:t>
      </w:r>
      <w:r w:rsidR="0012122E" w:rsidRPr="001170B2">
        <w:t xml:space="preserve">по компенсационным выплатам за классное руководство </w:t>
      </w:r>
      <w:r w:rsidRPr="001170B2">
        <w:t xml:space="preserve">составила 3627,43 руб. </w:t>
      </w:r>
    </w:p>
    <w:p w:rsidR="0096710A" w:rsidRPr="001170B2" w:rsidRDefault="0096710A" w:rsidP="0096710A">
      <w:pPr>
        <w:tabs>
          <w:tab w:val="left" w:pos="993"/>
          <w:tab w:val="left" w:pos="1276"/>
        </w:tabs>
        <w:ind w:firstLine="709"/>
        <w:jc w:val="both"/>
      </w:pPr>
      <w:r w:rsidRPr="001170B2">
        <w:t xml:space="preserve">Также, приказом </w:t>
      </w:r>
      <w:r w:rsidR="00AB3EE1">
        <w:t>директора</w:t>
      </w:r>
      <w:r w:rsidRPr="001170B2">
        <w:t xml:space="preserve"> «О комплектовании классов» от 01.09.2012 г. № 18/2 укомплектованы классы школы с 01 сентября 2012 года в следующем количественном составе:</w:t>
      </w:r>
    </w:p>
    <w:p w:rsidR="0096710A" w:rsidRPr="001170B2" w:rsidRDefault="0096710A" w:rsidP="0096710A">
      <w:pPr>
        <w:tabs>
          <w:tab w:val="left" w:pos="993"/>
          <w:tab w:val="left" w:pos="1276"/>
        </w:tabs>
        <w:ind w:firstLine="709"/>
        <w:jc w:val="both"/>
      </w:pPr>
      <w:r w:rsidRPr="001170B2">
        <w:t>1 класс – 13 учащихся;</w:t>
      </w:r>
    </w:p>
    <w:p w:rsidR="0096710A" w:rsidRPr="001170B2" w:rsidRDefault="0096710A" w:rsidP="0096710A">
      <w:pPr>
        <w:tabs>
          <w:tab w:val="left" w:pos="993"/>
          <w:tab w:val="left" w:pos="1276"/>
        </w:tabs>
        <w:ind w:firstLine="709"/>
        <w:jc w:val="both"/>
      </w:pPr>
      <w:r w:rsidRPr="001170B2">
        <w:t>2 класс – 10 учащихся;</w:t>
      </w:r>
    </w:p>
    <w:p w:rsidR="0096710A" w:rsidRPr="001170B2" w:rsidRDefault="0096710A" w:rsidP="0096710A">
      <w:pPr>
        <w:tabs>
          <w:tab w:val="left" w:pos="993"/>
          <w:tab w:val="left" w:pos="1276"/>
        </w:tabs>
        <w:ind w:firstLine="709"/>
        <w:jc w:val="both"/>
      </w:pPr>
      <w:r w:rsidRPr="001170B2">
        <w:lastRenderedPageBreak/>
        <w:t>3 класс – 11 учащихся;</w:t>
      </w:r>
    </w:p>
    <w:p w:rsidR="0096710A" w:rsidRPr="001170B2" w:rsidRDefault="0096710A" w:rsidP="0096710A">
      <w:pPr>
        <w:tabs>
          <w:tab w:val="left" w:pos="993"/>
          <w:tab w:val="left" w:pos="1276"/>
        </w:tabs>
        <w:ind w:firstLine="709"/>
        <w:jc w:val="both"/>
      </w:pPr>
      <w:r w:rsidRPr="001170B2">
        <w:t>4 класс – 8 учащихся;</w:t>
      </w:r>
    </w:p>
    <w:p w:rsidR="0096710A" w:rsidRPr="001170B2" w:rsidRDefault="0096710A" w:rsidP="0096710A">
      <w:pPr>
        <w:tabs>
          <w:tab w:val="left" w:pos="993"/>
          <w:tab w:val="left" w:pos="1276"/>
        </w:tabs>
        <w:ind w:firstLine="709"/>
        <w:jc w:val="both"/>
      </w:pPr>
      <w:r w:rsidRPr="001170B2">
        <w:t>5 класс – 7 учащихся;</w:t>
      </w:r>
    </w:p>
    <w:p w:rsidR="0096710A" w:rsidRPr="001170B2" w:rsidRDefault="0096710A" w:rsidP="0096710A">
      <w:pPr>
        <w:tabs>
          <w:tab w:val="left" w:pos="993"/>
          <w:tab w:val="left" w:pos="1276"/>
        </w:tabs>
        <w:ind w:firstLine="709"/>
        <w:jc w:val="both"/>
      </w:pPr>
      <w:r w:rsidRPr="001170B2">
        <w:t>6 класс – 16 учащихся;</w:t>
      </w:r>
    </w:p>
    <w:p w:rsidR="0096710A" w:rsidRPr="001170B2" w:rsidRDefault="0096710A" w:rsidP="0096710A">
      <w:pPr>
        <w:tabs>
          <w:tab w:val="left" w:pos="993"/>
          <w:tab w:val="left" w:pos="1276"/>
        </w:tabs>
        <w:ind w:firstLine="709"/>
        <w:jc w:val="both"/>
      </w:pPr>
      <w:r w:rsidRPr="001170B2">
        <w:t>7 класс – 6 учащихся;</w:t>
      </w:r>
    </w:p>
    <w:p w:rsidR="0096710A" w:rsidRPr="001170B2" w:rsidRDefault="0096710A" w:rsidP="0096710A">
      <w:pPr>
        <w:tabs>
          <w:tab w:val="left" w:pos="993"/>
          <w:tab w:val="left" w:pos="1276"/>
        </w:tabs>
        <w:ind w:firstLine="709"/>
        <w:jc w:val="both"/>
      </w:pPr>
      <w:r w:rsidRPr="001170B2">
        <w:t>8 класс – 9 учащихся;</w:t>
      </w:r>
    </w:p>
    <w:p w:rsidR="0096710A" w:rsidRPr="001170B2" w:rsidRDefault="0096710A" w:rsidP="0096710A">
      <w:pPr>
        <w:tabs>
          <w:tab w:val="left" w:pos="993"/>
          <w:tab w:val="left" w:pos="1276"/>
        </w:tabs>
        <w:ind w:firstLine="709"/>
        <w:jc w:val="both"/>
      </w:pPr>
      <w:r w:rsidRPr="001170B2">
        <w:t>9 класс – 4 учащихся;</w:t>
      </w:r>
    </w:p>
    <w:p w:rsidR="0096710A" w:rsidRPr="001170B2" w:rsidRDefault="0096710A" w:rsidP="0096710A">
      <w:pPr>
        <w:tabs>
          <w:tab w:val="left" w:pos="993"/>
          <w:tab w:val="left" w:pos="1276"/>
        </w:tabs>
        <w:ind w:firstLine="709"/>
        <w:jc w:val="both"/>
      </w:pPr>
      <w:r w:rsidRPr="001170B2">
        <w:t>10 класс – 5 учащихся;</w:t>
      </w:r>
    </w:p>
    <w:p w:rsidR="0096710A" w:rsidRPr="001170B2" w:rsidRDefault="0096710A" w:rsidP="0096710A">
      <w:pPr>
        <w:tabs>
          <w:tab w:val="left" w:pos="993"/>
          <w:tab w:val="left" w:pos="1276"/>
        </w:tabs>
        <w:ind w:firstLine="709"/>
        <w:jc w:val="both"/>
      </w:pPr>
      <w:r w:rsidRPr="001170B2">
        <w:t>11 класс – 4 учащихся.</w:t>
      </w:r>
    </w:p>
    <w:p w:rsidR="0096710A" w:rsidRPr="001170B2" w:rsidRDefault="0096710A" w:rsidP="0096710A">
      <w:pPr>
        <w:tabs>
          <w:tab w:val="left" w:pos="993"/>
          <w:tab w:val="left" w:pos="1276"/>
        </w:tabs>
        <w:ind w:firstLine="709"/>
        <w:jc w:val="both"/>
      </w:pPr>
      <w:r w:rsidRPr="001170B2">
        <w:t xml:space="preserve">И в нарушение п/п «г» п.1.2 Положения </w:t>
      </w:r>
      <w:r w:rsidR="00AB3EE1">
        <w:t xml:space="preserve">Школы </w:t>
      </w:r>
      <w:r w:rsidRPr="001170B2">
        <w:t xml:space="preserve">об оплате приказом </w:t>
      </w:r>
      <w:r w:rsidR="00AB3EE1">
        <w:t>директора</w:t>
      </w:r>
      <w:r w:rsidRPr="001170B2">
        <w:t xml:space="preserve"> «Об установлении доплат за классное руководство»  от 01.09.2011</w:t>
      </w:r>
      <w:r w:rsidR="00464080" w:rsidRPr="001170B2">
        <w:t xml:space="preserve"> </w:t>
      </w:r>
      <w:r w:rsidRPr="001170B2">
        <w:t xml:space="preserve">г. № 21/1 установлена доплата </w:t>
      </w:r>
      <w:r w:rsidR="0012122E" w:rsidRPr="001170B2">
        <w:t>педагогическим работникам</w:t>
      </w:r>
      <w:r w:rsidRPr="001170B2">
        <w:t xml:space="preserve"> в размере 15 процентов (9 класс – 4 человека</w:t>
      </w:r>
      <w:r w:rsidR="0012122E" w:rsidRPr="001170B2">
        <w:t>; 11 класс – 4 человека</w:t>
      </w:r>
      <w:r w:rsidRPr="001170B2">
        <w:t xml:space="preserve">) от минимального оклада. Тогда как согласно Положению </w:t>
      </w:r>
      <w:r w:rsidR="00AB3EE1">
        <w:t>Школы</w:t>
      </w:r>
      <w:r w:rsidR="00AB3EE1" w:rsidRPr="001170B2">
        <w:t xml:space="preserve"> </w:t>
      </w:r>
      <w:r w:rsidRPr="001170B2">
        <w:t xml:space="preserve">об оплате данная выплата устанавливается в размере 10 </w:t>
      </w:r>
      <w:r w:rsidR="007D3B5D" w:rsidRPr="001170B2">
        <w:t>%</w:t>
      </w:r>
      <w:r w:rsidRPr="001170B2">
        <w:t xml:space="preserve"> к минима</w:t>
      </w:r>
      <w:r w:rsidR="007D3B5D" w:rsidRPr="001170B2">
        <w:t>льному окладу. Согласно расчетам</w:t>
      </w:r>
      <w:r w:rsidRPr="001170B2">
        <w:t xml:space="preserve">  КСП района,  переплата </w:t>
      </w:r>
      <w:r w:rsidR="0012122E" w:rsidRPr="001170B2">
        <w:t xml:space="preserve">по компенсационным выплатам за классное руководство </w:t>
      </w:r>
      <w:r w:rsidRPr="001170B2">
        <w:t xml:space="preserve">составила </w:t>
      </w:r>
      <w:r w:rsidR="0012122E" w:rsidRPr="001170B2">
        <w:t>10517,69</w:t>
      </w:r>
      <w:r w:rsidRPr="001170B2">
        <w:t xml:space="preserve"> руб.  </w:t>
      </w:r>
    </w:p>
    <w:p w:rsidR="0096710A" w:rsidRPr="001170B2" w:rsidRDefault="0096710A" w:rsidP="0096710A">
      <w:pPr>
        <w:tabs>
          <w:tab w:val="left" w:pos="993"/>
          <w:tab w:val="left" w:pos="1276"/>
        </w:tabs>
        <w:ind w:firstLine="709"/>
        <w:jc w:val="both"/>
      </w:pPr>
      <w:r w:rsidRPr="001170B2">
        <w:t xml:space="preserve">Согласно п.1.3.3 Положения </w:t>
      </w:r>
      <w:r w:rsidR="00AB3EE1" w:rsidRPr="001170B2">
        <w:t xml:space="preserve">Школы </w:t>
      </w:r>
      <w:r w:rsidRPr="001170B2">
        <w:t xml:space="preserve">об оплате выплаты стимулирующего характера за интенсивность труда, высокие показатели и качество выполненных работ устанавливаются работнику с учетом критериев, позволяющих оценить результативность и качество его профессиональной деятельности, на основании приказа руководителя, изданного по результатам решения комиссии. При определении размера постоянных выплат за высокие показатели и качество выполняемых работ по каждому критерию вводятся показатели и бальная шкала оценки показателей. В течение каждого полугодия руководителем образовательного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следующее полугодие. Критерии пересматриваются 2 раза в год по результатам за истекший период (полугодие). Подсчет баллов и определение размера выплат производится по каждой группе персонала отдельно. Размер ежемесячной выплаты из стимулирующего фонда, за высокие результаты работы и качество выполняемых работ, к заработной плате работника определяется персонально в отношении каждого работника, путем умножения количества набранных им за расчетный период баллов на стоимость одного балла в рублях. Стоимость одного балла, по группам персонала, рассчитывается путем деления соответствующей части стимулирующего фонда на общее количество баллов и устанавливается: </w:t>
      </w:r>
    </w:p>
    <w:p w:rsidR="0096710A" w:rsidRPr="001170B2" w:rsidRDefault="0096710A" w:rsidP="0096710A">
      <w:pPr>
        <w:tabs>
          <w:tab w:val="left" w:pos="993"/>
          <w:tab w:val="left" w:pos="1276"/>
        </w:tabs>
        <w:ind w:firstLine="709"/>
        <w:jc w:val="both"/>
      </w:pPr>
      <w:r w:rsidRPr="001170B2">
        <w:t>- по руководителям – 500 руб. за 1 балл;</w:t>
      </w:r>
    </w:p>
    <w:p w:rsidR="0096710A" w:rsidRPr="001170B2" w:rsidRDefault="0096710A" w:rsidP="0096710A">
      <w:pPr>
        <w:tabs>
          <w:tab w:val="left" w:pos="993"/>
          <w:tab w:val="left" w:pos="1276"/>
        </w:tabs>
        <w:ind w:firstLine="709"/>
        <w:jc w:val="both"/>
      </w:pPr>
      <w:r w:rsidRPr="001170B2">
        <w:t>- по педагогическому персоналу не более 400 руб. за 1 балл;</w:t>
      </w:r>
    </w:p>
    <w:p w:rsidR="0096710A" w:rsidRPr="001170B2" w:rsidRDefault="0096710A" w:rsidP="0096710A">
      <w:pPr>
        <w:tabs>
          <w:tab w:val="left" w:pos="993"/>
          <w:tab w:val="left" w:pos="1276"/>
        </w:tabs>
        <w:ind w:firstLine="709"/>
        <w:jc w:val="both"/>
      </w:pPr>
      <w:r w:rsidRPr="001170B2">
        <w:t>- по специалистам и служащим не более 270 руб. за 1 балл;</w:t>
      </w:r>
    </w:p>
    <w:p w:rsidR="0096710A" w:rsidRPr="001170B2" w:rsidRDefault="0096710A" w:rsidP="0096710A">
      <w:pPr>
        <w:tabs>
          <w:tab w:val="left" w:pos="993"/>
          <w:tab w:val="left" w:pos="1276"/>
        </w:tabs>
        <w:ind w:firstLine="709"/>
        <w:jc w:val="both"/>
      </w:pPr>
      <w:r w:rsidRPr="001170B2">
        <w:t>- по рабочим не более 200 руб. за 1 балл.</w:t>
      </w:r>
    </w:p>
    <w:p w:rsidR="0096710A" w:rsidRPr="001170B2" w:rsidRDefault="0096710A" w:rsidP="0096710A">
      <w:pPr>
        <w:tabs>
          <w:tab w:val="left" w:pos="993"/>
          <w:tab w:val="left" w:pos="1276"/>
        </w:tabs>
        <w:ind w:firstLine="567"/>
        <w:jc w:val="both"/>
      </w:pPr>
      <w:r w:rsidRPr="001170B2">
        <w:t xml:space="preserve">Однако, приказом </w:t>
      </w:r>
      <w:r w:rsidR="00AB3EE1">
        <w:t>директора</w:t>
      </w:r>
      <w:r w:rsidRPr="001170B2">
        <w:t xml:space="preserve"> от 20.01.</w:t>
      </w:r>
      <w:r w:rsidR="00464080" w:rsidRPr="001170B2">
        <w:t>20</w:t>
      </w:r>
      <w:r w:rsidRPr="001170B2">
        <w:t>12 г. № 2-к установлены стимулирующие постоянные выплаты по группам персонала с января 2012 г. по август 2012 г., где стоимость балла установлена по педагогическому персоналу 180,63 руб., по рабочим 149,44 руб., работники культуры 78,61 руб., специалисты и служащие 99,05 руб., что не соответствует вышеуказанному пункту Положения</w:t>
      </w:r>
      <w:r w:rsidR="00AB3EE1" w:rsidRPr="00AB3EE1">
        <w:t xml:space="preserve"> </w:t>
      </w:r>
      <w:r w:rsidR="00AB3EE1" w:rsidRPr="001170B2">
        <w:t>Школы</w:t>
      </w:r>
      <w:r w:rsidRPr="001170B2">
        <w:t xml:space="preserve"> об оплате.</w:t>
      </w:r>
    </w:p>
    <w:p w:rsidR="0096710A" w:rsidRPr="001170B2" w:rsidRDefault="0096710A" w:rsidP="0096710A">
      <w:pPr>
        <w:ind w:firstLine="567"/>
        <w:jc w:val="both"/>
        <w:outlineLvl w:val="2"/>
      </w:pPr>
      <w:r w:rsidRPr="001170B2">
        <w:t xml:space="preserve">Также установлено, что приказом </w:t>
      </w:r>
      <w:r w:rsidR="00AB3EE1">
        <w:t>директора</w:t>
      </w:r>
      <w:r w:rsidRPr="001170B2">
        <w:t xml:space="preserve"> от 18.10.2012</w:t>
      </w:r>
      <w:r w:rsidR="00464080" w:rsidRPr="001170B2">
        <w:t xml:space="preserve"> </w:t>
      </w:r>
      <w:r w:rsidRPr="001170B2">
        <w:t>г. № 42 утверждено Приложение к Положению о порядке и условиях оплаты труда работников муниципального казенного общеобразовательного учреждения «Средняя общеобразовательная школа с.</w:t>
      </w:r>
      <w:r w:rsidR="007D3B5D" w:rsidRPr="001170B2">
        <w:t xml:space="preserve"> </w:t>
      </w:r>
      <w:r w:rsidRPr="001170B2">
        <w:t xml:space="preserve">Макарово», отличных от </w:t>
      </w:r>
      <w:r w:rsidR="007D3B5D" w:rsidRPr="001170B2">
        <w:t>Е</w:t>
      </w:r>
      <w:r w:rsidRPr="001170B2">
        <w:t>диной тарифной сетки, в котором не в полном объеме указаны группы персонала и размер ежемесячной стимулирующей выплаты постоянного характера (не указана группа должностей заместителей руководителя и главного бухгалтера).</w:t>
      </w:r>
    </w:p>
    <w:p w:rsidR="00464080" w:rsidRPr="001170B2" w:rsidRDefault="00464080" w:rsidP="0096710A">
      <w:pPr>
        <w:ind w:firstLine="567"/>
        <w:jc w:val="both"/>
        <w:outlineLvl w:val="2"/>
      </w:pPr>
    </w:p>
    <w:p w:rsidR="0096710A" w:rsidRPr="001170B2" w:rsidRDefault="0096710A" w:rsidP="0096710A">
      <w:pPr>
        <w:ind w:firstLine="567"/>
        <w:jc w:val="both"/>
        <w:outlineLvl w:val="2"/>
      </w:pPr>
      <w:r w:rsidRPr="001170B2">
        <w:t xml:space="preserve">При проверке фактического распределения стимулирующего фонда, направленного на постоянные (ежемесячные) выплаты, установлено, что в нарушение Положений о порядке и </w:t>
      </w:r>
      <w:r w:rsidRPr="001170B2">
        <w:lastRenderedPageBreak/>
        <w:t>условиях  оплаты труда проверяемых учреждений не соблюдено процентное соотношение между группами персонала школ.</w:t>
      </w:r>
    </w:p>
    <w:p w:rsidR="00464080" w:rsidRPr="001170B2" w:rsidRDefault="00464080" w:rsidP="00464080">
      <w:pPr>
        <w:ind w:right="-6" w:firstLine="567"/>
        <w:jc w:val="both"/>
      </w:pPr>
      <w:r w:rsidRPr="001170B2">
        <w:t>При проверке соответствия показателей бюджетной сметы по КОСГУ 211 «Заработная плата», 213 «Начисления на выплаты по оплате труда» утвержденным в бюджете района бюджетным ассигнованиям, показателям бюджетной росписи, лимитам бюджетных обязательств нарушения выявлены не были.</w:t>
      </w:r>
    </w:p>
    <w:p w:rsidR="00464080" w:rsidRPr="001170B2" w:rsidRDefault="00464080" w:rsidP="0096710A">
      <w:pPr>
        <w:ind w:firstLine="567"/>
        <w:jc w:val="both"/>
        <w:outlineLvl w:val="2"/>
      </w:pPr>
    </w:p>
    <w:p w:rsidR="009F390D" w:rsidRPr="001170B2" w:rsidRDefault="00CE1A40" w:rsidP="00D0231D">
      <w:pPr>
        <w:jc w:val="both"/>
        <w:rPr>
          <w:kern w:val="1"/>
        </w:rPr>
      </w:pPr>
      <w:r w:rsidRPr="001170B2">
        <w:rPr>
          <w:b/>
          <w:bCs/>
          <w:kern w:val="1"/>
        </w:rPr>
        <w:t>9</w:t>
      </w:r>
      <w:r w:rsidR="009F390D" w:rsidRPr="001170B2">
        <w:rPr>
          <w:b/>
          <w:bCs/>
          <w:kern w:val="1"/>
        </w:rPr>
        <w:t>.</w:t>
      </w:r>
      <w:r w:rsidR="009F390D" w:rsidRPr="001170B2">
        <w:rPr>
          <w:kern w:val="1"/>
        </w:rPr>
        <w:t xml:space="preserve"> По результатам  контрольного мероприятия был</w:t>
      </w:r>
      <w:r w:rsidR="00F02FF7" w:rsidRPr="001170B2">
        <w:rPr>
          <w:kern w:val="1"/>
        </w:rPr>
        <w:t>и</w:t>
      </w:r>
      <w:r w:rsidR="009F390D" w:rsidRPr="001170B2">
        <w:rPr>
          <w:kern w:val="1"/>
        </w:rPr>
        <w:t xml:space="preserve"> составлен</w:t>
      </w:r>
      <w:r w:rsidR="00F02FF7" w:rsidRPr="001170B2">
        <w:rPr>
          <w:kern w:val="1"/>
        </w:rPr>
        <w:t>ы</w:t>
      </w:r>
      <w:r w:rsidR="009F390D" w:rsidRPr="001170B2">
        <w:rPr>
          <w:kern w:val="1"/>
        </w:rPr>
        <w:t xml:space="preserve">  акт</w:t>
      </w:r>
      <w:r w:rsidR="00F02FF7" w:rsidRPr="001170B2">
        <w:rPr>
          <w:kern w:val="1"/>
        </w:rPr>
        <w:t>ы</w:t>
      </w:r>
      <w:r w:rsidR="009F390D" w:rsidRPr="001170B2">
        <w:rPr>
          <w:kern w:val="1"/>
        </w:rPr>
        <w:t xml:space="preserve"> № </w:t>
      </w:r>
      <w:r w:rsidR="00F02FF7" w:rsidRPr="001170B2">
        <w:rPr>
          <w:kern w:val="1"/>
        </w:rPr>
        <w:t>01</w:t>
      </w:r>
      <w:r w:rsidR="009F390D" w:rsidRPr="001170B2">
        <w:rPr>
          <w:kern w:val="1"/>
        </w:rPr>
        <w:t>/1</w:t>
      </w:r>
      <w:r w:rsidR="00F02FF7" w:rsidRPr="001170B2">
        <w:rPr>
          <w:kern w:val="1"/>
        </w:rPr>
        <w:t>4</w:t>
      </w:r>
      <w:r w:rsidR="009F390D" w:rsidRPr="001170B2">
        <w:rPr>
          <w:kern w:val="1"/>
        </w:rPr>
        <w:t xml:space="preserve"> от </w:t>
      </w:r>
      <w:r w:rsidR="00F02FF7" w:rsidRPr="001170B2">
        <w:rPr>
          <w:kern w:val="1"/>
        </w:rPr>
        <w:t>24</w:t>
      </w:r>
      <w:r w:rsidR="009F390D" w:rsidRPr="001170B2">
        <w:rPr>
          <w:kern w:val="1"/>
        </w:rPr>
        <w:t xml:space="preserve"> </w:t>
      </w:r>
      <w:r w:rsidR="00F02FF7" w:rsidRPr="001170B2">
        <w:rPr>
          <w:kern w:val="1"/>
        </w:rPr>
        <w:t>января</w:t>
      </w:r>
      <w:r w:rsidR="009F390D" w:rsidRPr="001170B2">
        <w:rPr>
          <w:kern w:val="1"/>
        </w:rPr>
        <w:t xml:space="preserve"> 201</w:t>
      </w:r>
      <w:r w:rsidR="00F02FF7" w:rsidRPr="001170B2">
        <w:rPr>
          <w:kern w:val="1"/>
        </w:rPr>
        <w:t>4</w:t>
      </w:r>
      <w:r w:rsidR="009F390D" w:rsidRPr="001170B2">
        <w:rPr>
          <w:kern w:val="1"/>
        </w:rPr>
        <w:t xml:space="preserve"> г.,</w:t>
      </w:r>
      <w:r w:rsidR="00F02FF7" w:rsidRPr="001170B2">
        <w:rPr>
          <w:kern w:val="1"/>
        </w:rPr>
        <w:t xml:space="preserve"> № 02/14</w:t>
      </w:r>
      <w:r w:rsidR="009F390D" w:rsidRPr="001170B2">
        <w:rPr>
          <w:kern w:val="1"/>
        </w:rPr>
        <w:t xml:space="preserve"> </w:t>
      </w:r>
      <w:r w:rsidR="00F02FF7" w:rsidRPr="001170B2">
        <w:rPr>
          <w:kern w:val="1"/>
        </w:rPr>
        <w:t>от 24 января 2014 г., № 03/14 от 24 января 2014 г. и № 04/14 от 24 января 2014 г., которые</w:t>
      </w:r>
      <w:r w:rsidR="009F390D" w:rsidRPr="001170B2">
        <w:rPr>
          <w:kern w:val="1"/>
        </w:rPr>
        <w:t xml:space="preserve"> был</w:t>
      </w:r>
      <w:r w:rsidR="00F02FF7" w:rsidRPr="001170B2">
        <w:rPr>
          <w:kern w:val="1"/>
        </w:rPr>
        <w:t>и</w:t>
      </w:r>
      <w:r w:rsidR="009F390D" w:rsidRPr="001170B2">
        <w:rPr>
          <w:kern w:val="1"/>
        </w:rPr>
        <w:t xml:space="preserve"> доведен</w:t>
      </w:r>
      <w:r w:rsidR="00F02FF7" w:rsidRPr="001170B2">
        <w:rPr>
          <w:kern w:val="1"/>
        </w:rPr>
        <w:t>ы до сведения директоров проверяемых образовательных учреждений</w:t>
      </w:r>
      <w:r w:rsidR="009F390D" w:rsidRPr="001170B2">
        <w:rPr>
          <w:kern w:val="1"/>
        </w:rPr>
        <w:t xml:space="preserve"> и </w:t>
      </w:r>
      <w:r w:rsidR="00F02FF7" w:rsidRPr="001170B2">
        <w:rPr>
          <w:kern w:val="1"/>
        </w:rPr>
        <w:t>начальника Управления образования</w:t>
      </w:r>
      <w:r w:rsidR="009F390D" w:rsidRPr="001170B2">
        <w:rPr>
          <w:kern w:val="1"/>
        </w:rPr>
        <w:t xml:space="preserve"> администрации Киренского муниципального района </w:t>
      </w:r>
      <w:r w:rsidR="00F02FF7" w:rsidRPr="001170B2">
        <w:rPr>
          <w:kern w:val="1"/>
        </w:rPr>
        <w:t>Л</w:t>
      </w:r>
      <w:r w:rsidR="009F390D" w:rsidRPr="001170B2">
        <w:rPr>
          <w:kern w:val="1"/>
        </w:rPr>
        <w:t>.</w:t>
      </w:r>
      <w:r w:rsidR="00F02FF7" w:rsidRPr="001170B2">
        <w:rPr>
          <w:kern w:val="1"/>
        </w:rPr>
        <w:t>П</w:t>
      </w:r>
      <w:r w:rsidR="009F390D" w:rsidRPr="001170B2">
        <w:rPr>
          <w:kern w:val="1"/>
        </w:rPr>
        <w:t>.</w:t>
      </w:r>
      <w:r w:rsidR="00F02FF7" w:rsidRPr="001170B2">
        <w:rPr>
          <w:kern w:val="1"/>
        </w:rPr>
        <w:t xml:space="preserve"> Стрелковой</w:t>
      </w:r>
      <w:r w:rsidR="009F390D" w:rsidRPr="001170B2">
        <w:rPr>
          <w:kern w:val="1"/>
        </w:rPr>
        <w:t xml:space="preserve"> </w:t>
      </w:r>
      <w:r w:rsidR="00F02FF7" w:rsidRPr="001170B2">
        <w:rPr>
          <w:kern w:val="1"/>
        </w:rPr>
        <w:t>27</w:t>
      </w:r>
      <w:r w:rsidR="009F390D" w:rsidRPr="001170B2">
        <w:rPr>
          <w:kern w:val="1"/>
        </w:rPr>
        <w:t>.</w:t>
      </w:r>
      <w:r w:rsidR="00F02FF7" w:rsidRPr="001170B2">
        <w:rPr>
          <w:kern w:val="1"/>
        </w:rPr>
        <w:t>01</w:t>
      </w:r>
      <w:r w:rsidR="009F390D" w:rsidRPr="001170B2">
        <w:rPr>
          <w:kern w:val="1"/>
        </w:rPr>
        <w:t>.201</w:t>
      </w:r>
      <w:r w:rsidR="00F02FF7" w:rsidRPr="001170B2">
        <w:rPr>
          <w:kern w:val="1"/>
        </w:rPr>
        <w:t>4</w:t>
      </w:r>
      <w:r w:rsidR="009F390D" w:rsidRPr="001170B2">
        <w:rPr>
          <w:kern w:val="1"/>
        </w:rPr>
        <w:t xml:space="preserve"> </w:t>
      </w:r>
      <w:r w:rsidR="00B34D96" w:rsidRPr="001170B2">
        <w:rPr>
          <w:kern w:val="1"/>
        </w:rPr>
        <w:t>г. под роспись.  В установленный</w:t>
      </w:r>
      <w:r w:rsidR="00AA4D61" w:rsidRPr="001170B2">
        <w:rPr>
          <w:kern w:val="1"/>
        </w:rPr>
        <w:t xml:space="preserve"> Законом Иркутской области от 28.12.2012 г. № 150-ОЗ «Об отдельных вопросах организации и деятельности контрольно-счетных органонов муниципальных образований Иркутской области» </w:t>
      </w:r>
      <w:r w:rsidR="009F390D" w:rsidRPr="001170B2">
        <w:rPr>
          <w:kern w:val="1"/>
        </w:rPr>
        <w:t xml:space="preserve">срок (до 7 рабочих дней со дня получения акта)  </w:t>
      </w:r>
      <w:r w:rsidR="00F02FF7" w:rsidRPr="001170B2">
        <w:rPr>
          <w:kern w:val="1"/>
        </w:rPr>
        <w:t xml:space="preserve">поступили </w:t>
      </w:r>
      <w:r w:rsidR="009F390D" w:rsidRPr="001170B2">
        <w:rPr>
          <w:kern w:val="1"/>
        </w:rPr>
        <w:t>пояснения и замечания руководителей  проверяемых об</w:t>
      </w:r>
      <w:r w:rsidR="007D3B5D" w:rsidRPr="001170B2">
        <w:rPr>
          <w:kern w:val="1"/>
        </w:rPr>
        <w:t xml:space="preserve">ъектов, которые </w:t>
      </w:r>
      <w:r w:rsidR="00D31C2E">
        <w:rPr>
          <w:kern w:val="1"/>
        </w:rPr>
        <w:t xml:space="preserve">приложены к актам и в дальнейшем </w:t>
      </w:r>
      <w:r w:rsidR="007D3B5D" w:rsidRPr="001170B2">
        <w:rPr>
          <w:kern w:val="1"/>
        </w:rPr>
        <w:t xml:space="preserve">являются </w:t>
      </w:r>
      <w:r w:rsidR="00D31C2E">
        <w:rPr>
          <w:kern w:val="1"/>
        </w:rPr>
        <w:t xml:space="preserve"> их </w:t>
      </w:r>
      <w:r w:rsidR="007D3B5D" w:rsidRPr="001170B2">
        <w:rPr>
          <w:kern w:val="1"/>
        </w:rPr>
        <w:t>неотъемлемой частью</w:t>
      </w:r>
      <w:r w:rsidR="00D31C2E">
        <w:rPr>
          <w:kern w:val="1"/>
        </w:rPr>
        <w:t>.</w:t>
      </w:r>
      <w:r w:rsidR="00F8299E">
        <w:rPr>
          <w:kern w:val="1"/>
        </w:rPr>
        <w:t xml:space="preserve"> В соответствии с п. 6.16 </w:t>
      </w:r>
      <w:r w:rsidR="009F390D" w:rsidRPr="001170B2">
        <w:rPr>
          <w:kern w:val="1"/>
        </w:rPr>
        <w:t xml:space="preserve"> </w:t>
      </w:r>
      <w:r w:rsidR="00F8299E">
        <w:rPr>
          <w:kern w:val="1"/>
        </w:rPr>
        <w:t xml:space="preserve">Стандарта № 1 «Общие правила проведения контрольного мероприятия», утвержденного постановлением  председателем   Контрольно-счетной палаты муниципального образования Киренский район от 25.03.2013 г. № 3, КСП района 10.02.2014 г.  были  подготовлены  заключения  на представленные замечания, которые </w:t>
      </w:r>
      <w:r w:rsidR="007E56A4">
        <w:rPr>
          <w:kern w:val="1"/>
        </w:rPr>
        <w:t xml:space="preserve"> за подписью председателя КСП района </w:t>
      </w:r>
      <w:r w:rsidR="00F8299E">
        <w:rPr>
          <w:kern w:val="1"/>
        </w:rPr>
        <w:t>были направлены в адрес объектов проверки</w:t>
      </w:r>
      <w:r w:rsidR="007E56A4">
        <w:rPr>
          <w:kern w:val="1"/>
        </w:rPr>
        <w:t>.</w:t>
      </w:r>
    </w:p>
    <w:p w:rsidR="009F390D" w:rsidRPr="001170B2" w:rsidRDefault="009F390D" w:rsidP="00D0231D">
      <w:pPr>
        <w:jc w:val="both"/>
        <w:rPr>
          <w:b/>
          <w:bCs/>
        </w:rPr>
      </w:pPr>
    </w:p>
    <w:p w:rsidR="009F390D" w:rsidRPr="001170B2" w:rsidRDefault="009F390D" w:rsidP="00D66CC9">
      <w:pPr>
        <w:pStyle w:val="a9"/>
        <w:spacing w:before="0" w:after="0"/>
        <w:ind w:right="45"/>
        <w:jc w:val="both"/>
        <w:rPr>
          <w:b/>
          <w:bCs/>
        </w:rPr>
      </w:pPr>
      <w:r w:rsidRPr="001170B2">
        <w:rPr>
          <w:b/>
          <w:bCs/>
        </w:rPr>
        <w:t>1</w:t>
      </w:r>
      <w:r w:rsidR="00CE1A40" w:rsidRPr="001170B2">
        <w:rPr>
          <w:b/>
          <w:bCs/>
        </w:rPr>
        <w:t>0</w:t>
      </w:r>
      <w:r w:rsidRPr="001170B2">
        <w:rPr>
          <w:b/>
          <w:bCs/>
        </w:rPr>
        <w:t>.</w:t>
      </w:r>
      <w:r w:rsidR="00CE1A40" w:rsidRPr="001170B2">
        <w:rPr>
          <w:b/>
          <w:bCs/>
        </w:rPr>
        <w:t xml:space="preserve"> </w:t>
      </w:r>
      <w:r w:rsidRPr="001170B2">
        <w:rPr>
          <w:b/>
          <w:bCs/>
        </w:rPr>
        <w:t xml:space="preserve">Выводы: </w:t>
      </w:r>
    </w:p>
    <w:p w:rsidR="00984AFB" w:rsidRPr="001170B2" w:rsidRDefault="00984AFB" w:rsidP="00984AFB">
      <w:pPr>
        <w:pStyle w:val="af1"/>
        <w:numPr>
          <w:ilvl w:val="0"/>
          <w:numId w:val="4"/>
        </w:numPr>
        <w:contextualSpacing/>
        <w:jc w:val="both"/>
      </w:pPr>
      <w:r w:rsidRPr="001170B2">
        <w:t>Проверяемые  образовательные учреждения перешли на новую систему оплаты труда в соответствии со сроками, установленными нормативными правовыми актами администрации Киренского муниципального района.</w:t>
      </w:r>
    </w:p>
    <w:p w:rsidR="00984AFB" w:rsidRPr="001170B2" w:rsidRDefault="00984AFB" w:rsidP="00984AFB">
      <w:pPr>
        <w:pStyle w:val="af1"/>
        <w:numPr>
          <w:ilvl w:val="0"/>
          <w:numId w:val="4"/>
        </w:numPr>
        <w:ind w:right="-5"/>
        <w:contextualSpacing/>
        <w:jc w:val="both"/>
      </w:pPr>
      <w:r w:rsidRPr="001170B2">
        <w:t xml:space="preserve">Действующая в настоящее время система оплаты труда не во всех </w:t>
      </w:r>
      <w:r w:rsidR="000C2A75" w:rsidRPr="001170B2">
        <w:t>проверяемых образовательных учреждениях</w:t>
      </w:r>
      <w:r w:rsidRPr="001170B2">
        <w:t xml:space="preserve"> соответствует Коллективному договору, заключенному между  трудовым коллективом и </w:t>
      </w:r>
      <w:r w:rsidR="0007319B" w:rsidRPr="001170B2">
        <w:t xml:space="preserve">работодателем (директором </w:t>
      </w:r>
      <w:r w:rsidR="007E56A4">
        <w:t>Ш</w:t>
      </w:r>
      <w:r w:rsidR="0007319B" w:rsidRPr="001170B2">
        <w:t>колы)</w:t>
      </w:r>
      <w:r w:rsidRPr="001170B2">
        <w:t xml:space="preserve"> и утвержденному на общем собрании трудового коллектива </w:t>
      </w:r>
      <w:r w:rsidR="0007319B" w:rsidRPr="001170B2">
        <w:t>проверяемых образовательных учреждений</w:t>
      </w:r>
      <w:r w:rsidRPr="001170B2">
        <w:t>.</w:t>
      </w:r>
    </w:p>
    <w:p w:rsidR="0086678D" w:rsidRPr="001170B2" w:rsidRDefault="00984AFB" w:rsidP="0086678D">
      <w:pPr>
        <w:pStyle w:val="af1"/>
        <w:numPr>
          <w:ilvl w:val="0"/>
          <w:numId w:val="4"/>
        </w:numPr>
        <w:ind w:right="-5"/>
        <w:contextualSpacing/>
        <w:jc w:val="both"/>
      </w:pPr>
      <w:r w:rsidRPr="001170B2">
        <w:t>В проверяемом периоде система оплаты труда работников образовательных учреждений Киренского р</w:t>
      </w:r>
      <w:r w:rsidR="00327A2A" w:rsidRPr="001170B2">
        <w:t>айона устанавливалась с учетом П</w:t>
      </w:r>
      <w:r w:rsidRPr="001170B2">
        <w:t xml:space="preserve">оложения об оплате труда работников </w:t>
      </w:r>
      <w:r w:rsidR="0086678D" w:rsidRPr="001170B2">
        <w:t xml:space="preserve"> муниципальных  образовательных </w:t>
      </w:r>
      <w:r w:rsidRPr="001170B2">
        <w:t>учреждений</w:t>
      </w:r>
      <w:r w:rsidR="0086678D" w:rsidRPr="001170B2">
        <w:t xml:space="preserve"> Киренского района, отличной от Единой тарифной сетки</w:t>
      </w:r>
      <w:r w:rsidRPr="001170B2">
        <w:t xml:space="preserve">, утвержденного </w:t>
      </w:r>
      <w:r w:rsidR="007D3B5D" w:rsidRPr="001170B2">
        <w:t>р</w:t>
      </w:r>
      <w:r w:rsidRPr="001170B2">
        <w:t>ешением Думы Киренского муниципального района от 27.10.2010</w:t>
      </w:r>
      <w:r w:rsidR="00464080" w:rsidRPr="001170B2">
        <w:t xml:space="preserve"> </w:t>
      </w:r>
      <w:r w:rsidRPr="001170B2">
        <w:t>г. №</w:t>
      </w:r>
      <w:r w:rsidR="0086678D" w:rsidRPr="001170B2">
        <w:t xml:space="preserve"> </w:t>
      </w:r>
      <w:r w:rsidRPr="001170B2">
        <w:t xml:space="preserve">116/5 (с изменениями) и </w:t>
      </w:r>
      <w:r w:rsidR="0086678D" w:rsidRPr="001170B2">
        <w:t xml:space="preserve">Примерного Положения об оплате труда работников муниципальных образовательных учреждений Киренского муниципального района, отличной от Единой тарифной сетки, утвержденного </w:t>
      </w:r>
      <w:r w:rsidRPr="001170B2">
        <w:t>постановлением администрации Киренского муниципального района от 2</w:t>
      </w:r>
      <w:r w:rsidR="0086678D" w:rsidRPr="001170B2">
        <w:t>9.08.2012 № 830.</w:t>
      </w:r>
    </w:p>
    <w:p w:rsidR="00B4685A" w:rsidRDefault="00984AFB" w:rsidP="00984AFB">
      <w:pPr>
        <w:pStyle w:val="af1"/>
        <w:numPr>
          <w:ilvl w:val="0"/>
          <w:numId w:val="4"/>
        </w:numPr>
        <w:ind w:right="-5"/>
        <w:contextualSpacing/>
        <w:jc w:val="both"/>
      </w:pPr>
      <w:r w:rsidRPr="001170B2">
        <w:t xml:space="preserve">Положения о порядке и условиях оплаты труда работников </w:t>
      </w:r>
      <w:r w:rsidR="000C2A75" w:rsidRPr="001170B2">
        <w:t>образовательных учреждений</w:t>
      </w:r>
      <w:r w:rsidRPr="001170B2">
        <w:t>, отличной от Единой тарифной</w:t>
      </w:r>
      <w:r w:rsidR="00A05C4C" w:rsidRPr="001170B2">
        <w:t xml:space="preserve"> сетки</w:t>
      </w:r>
      <w:r w:rsidRPr="001170B2">
        <w:t xml:space="preserve">, утвержденные приказами </w:t>
      </w:r>
      <w:r w:rsidR="000C2A75" w:rsidRPr="001170B2">
        <w:t>проверяемых образовательных учреждений</w:t>
      </w:r>
      <w:r w:rsidRPr="001170B2">
        <w:t xml:space="preserve"> противоречат </w:t>
      </w:r>
      <w:r w:rsidR="00A05C4C" w:rsidRPr="001170B2">
        <w:t>Положению об оплате труда работников  муниципальных  образовательных учреждений Киренского района, отличной от Единой тарифной сетки, утвержденному решением Думы Киренского муниципального района от 27.10.2010 г. № 116/5</w:t>
      </w:r>
      <w:r w:rsidR="00B4685A">
        <w:t xml:space="preserve"> и Примерному Положению </w:t>
      </w:r>
      <w:r w:rsidR="00B4685A" w:rsidRPr="001170B2">
        <w:t>об оплате труда работников муниципальных образовательных учреждений Киренского муниципального района, отличной от Един</w:t>
      </w:r>
      <w:r w:rsidR="00B4685A">
        <w:t>ой тарифной сетки, утвержденному</w:t>
      </w:r>
      <w:r w:rsidR="00B4685A" w:rsidRPr="001170B2">
        <w:t xml:space="preserve"> постановлением администрации Киренского муниципального района от 29.08.2012 № 830</w:t>
      </w:r>
      <w:r w:rsidR="00B4685A">
        <w:t>.</w:t>
      </w:r>
    </w:p>
    <w:p w:rsidR="00984AFB" w:rsidRPr="001170B2" w:rsidRDefault="00A05C4C" w:rsidP="00984AFB">
      <w:pPr>
        <w:pStyle w:val="af1"/>
        <w:numPr>
          <w:ilvl w:val="0"/>
          <w:numId w:val="4"/>
        </w:numPr>
        <w:ind w:right="-5"/>
        <w:contextualSpacing/>
        <w:jc w:val="both"/>
      </w:pPr>
      <w:r w:rsidRPr="001170B2">
        <w:t>Положения</w:t>
      </w:r>
      <w:r w:rsidR="00327A2A" w:rsidRPr="001170B2">
        <w:t>ми</w:t>
      </w:r>
      <w:r w:rsidRPr="001170B2">
        <w:t xml:space="preserve"> </w:t>
      </w:r>
      <w:r w:rsidR="000C2A75" w:rsidRPr="001170B2">
        <w:t>проверяемых образовательных учреждений</w:t>
      </w:r>
      <w:r w:rsidRPr="001170B2">
        <w:t xml:space="preserve"> </w:t>
      </w:r>
      <w:r w:rsidR="00984AFB" w:rsidRPr="001170B2">
        <w:t>об оплате труда утверждены ежем</w:t>
      </w:r>
      <w:r w:rsidR="00327A2A" w:rsidRPr="001170B2">
        <w:t xml:space="preserve">есячные компенсационные выплаты </w:t>
      </w:r>
      <w:r w:rsidR="00984AFB" w:rsidRPr="001170B2">
        <w:t xml:space="preserve"> без указания  их конкретного </w:t>
      </w:r>
      <w:r w:rsidR="00984AFB" w:rsidRPr="001170B2">
        <w:lastRenderedPageBreak/>
        <w:t xml:space="preserve">размера. По компенсационным выплатам не установлены критерии при определении конкретных размеров выплат работникам. </w:t>
      </w:r>
      <w:r w:rsidR="008767DE" w:rsidRPr="001170B2">
        <w:t>Диапазон процента компенсационных выплат без указания их конкретного размера дает руководителю образовательного учреждения широту дискреционных полномочий, что является коррупциогенным фактором.</w:t>
      </w:r>
    </w:p>
    <w:p w:rsidR="00984AFB" w:rsidRPr="001170B2" w:rsidRDefault="007B0CCC" w:rsidP="00984AFB">
      <w:pPr>
        <w:pStyle w:val="af1"/>
        <w:numPr>
          <w:ilvl w:val="0"/>
          <w:numId w:val="4"/>
        </w:numPr>
        <w:ind w:right="-5"/>
        <w:contextualSpacing/>
        <w:jc w:val="both"/>
        <w:outlineLvl w:val="1"/>
      </w:pPr>
      <w:r w:rsidRPr="001170B2">
        <w:t>В</w:t>
      </w:r>
      <w:r w:rsidR="00984AFB" w:rsidRPr="001170B2">
        <w:t xml:space="preserve"> предоставленных тарификационных списках работников </w:t>
      </w:r>
      <w:r w:rsidR="000C2A75" w:rsidRPr="001170B2">
        <w:t>образовательных учреждений</w:t>
      </w:r>
      <w:r w:rsidR="00984AFB" w:rsidRPr="001170B2">
        <w:t xml:space="preserve"> наименование выплат и доплат по группам персонала, в том числе по руководителю, не соответствует Положениям о порядке и условиях оплаты труда</w:t>
      </w:r>
      <w:r w:rsidR="000C2A75" w:rsidRPr="001170B2">
        <w:t xml:space="preserve"> проверяемых образовательных учреждений</w:t>
      </w:r>
      <w:r w:rsidR="00984AFB" w:rsidRPr="001170B2">
        <w:t>.</w:t>
      </w:r>
    </w:p>
    <w:p w:rsidR="00984AFB" w:rsidRPr="001170B2" w:rsidRDefault="00984AFB" w:rsidP="00984AFB">
      <w:pPr>
        <w:pStyle w:val="af1"/>
        <w:numPr>
          <w:ilvl w:val="0"/>
          <w:numId w:val="4"/>
        </w:numPr>
        <w:tabs>
          <w:tab w:val="left" w:pos="993"/>
          <w:tab w:val="left" w:pos="1276"/>
        </w:tabs>
        <w:suppressAutoHyphens w:val="0"/>
        <w:contextualSpacing/>
        <w:jc w:val="both"/>
      </w:pPr>
      <w:r w:rsidRPr="001170B2">
        <w:t xml:space="preserve">Аттестация рабочих мест, проведение которой предусмотрено ст. ст. 209, 212 ТК РФ, </w:t>
      </w:r>
      <w:hyperlink r:id="rId13" w:history="1">
        <w:r w:rsidRPr="001170B2">
          <w:t>Порядком</w:t>
        </w:r>
      </w:hyperlink>
      <w:r w:rsidRPr="001170B2">
        <w:t xml:space="preserve"> проведения аттестации рабочих мест по условиям труда, утвержденным приказом Минздравсоцразвития РФ от 26.04.2011 г</w:t>
      </w:r>
      <w:r w:rsidR="00464080" w:rsidRPr="001170B2">
        <w:t>.</w:t>
      </w:r>
      <w:r w:rsidRPr="001170B2">
        <w:t xml:space="preserve"> N 342н, а также </w:t>
      </w:r>
      <w:r w:rsidR="007B0CCC" w:rsidRPr="001170B2">
        <w:t xml:space="preserve">Положением об оплате труда работников  муниципальных  образовательных учреждений Киренского района, отличной от Единой тарифной сетки, утвержденным решением Думы Киренского муниципального района от 27.10.2010 г. № 116/5, </w:t>
      </w:r>
      <w:r w:rsidR="000C2A75" w:rsidRPr="001170B2">
        <w:t xml:space="preserve">не завершена </w:t>
      </w:r>
      <w:r w:rsidR="007B0CCC" w:rsidRPr="001170B2">
        <w:t>МКОУ «Средняя общеобразовательная школа № 1 г. Киренска» и</w:t>
      </w:r>
      <w:r w:rsidR="000C2A75" w:rsidRPr="001170B2">
        <w:t xml:space="preserve"> не проведена</w:t>
      </w:r>
      <w:r w:rsidR="007B0CCC" w:rsidRPr="001170B2">
        <w:t xml:space="preserve"> МКОУ «Средняя общеобразовательная школа с. Кривая Лука»</w:t>
      </w:r>
      <w:r w:rsidRPr="001170B2">
        <w:t>.</w:t>
      </w:r>
    </w:p>
    <w:p w:rsidR="00787219" w:rsidRPr="001170B2" w:rsidRDefault="007B0CCC" w:rsidP="00787219">
      <w:pPr>
        <w:pStyle w:val="af1"/>
        <w:numPr>
          <w:ilvl w:val="0"/>
          <w:numId w:val="4"/>
        </w:numPr>
        <w:tabs>
          <w:tab w:val="left" w:pos="851"/>
          <w:tab w:val="left" w:pos="993"/>
          <w:tab w:val="left" w:pos="1276"/>
        </w:tabs>
        <w:suppressAutoHyphens w:val="0"/>
        <w:autoSpaceDE w:val="0"/>
        <w:autoSpaceDN w:val="0"/>
        <w:adjustRightInd w:val="0"/>
        <w:ind w:right="-5"/>
        <w:contextualSpacing/>
        <w:jc w:val="both"/>
        <w:outlineLvl w:val="1"/>
      </w:pPr>
      <w:r w:rsidRPr="001170B2">
        <w:t>В</w:t>
      </w:r>
      <w:r w:rsidR="00984AFB" w:rsidRPr="001170B2">
        <w:t xml:space="preserve"> приказах </w:t>
      </w:r>
      <w:r w:rsidR="007E56A4">
        <w:t xml:space="preserve"> проверяемых образовательных учреждений </w:t>
      </w:r>
      <w:r w:rsidR="00984AFB" w:rsidRPr="001170B2">
        <w:t xml:space="preserve">по установлению </w:t>
      </w:r>
      <w:r w:rsidRPr="001170B2">
        <w:t xml:space="preserve">выплат </w:t>
      </w:r>
      <w:r w:rsidR="00984AFB" w:rsidRPr="001170B2">
        <w:t>компенсационн</w:t>
      </w:r>
      <w:r w:rsidRPr="001170B2">
        <w:t>ого характера</w:t>
      </w:r>
      <w:r w:rsidR="00984AFB" w:rsidRPr="001170B2">
        <w:t xml:space="preserve"> работникам в соответствии с </w:t>
      </w:r>
      <w:r w:rsidR="0007319B" w:rsidRPr="001170B2">
        <w:t>Положениями о порядке и условиях оплаты труда проверяемых образовательных учреждений не</w:t>
      </w:r>
      <w:r w:rsidR="00984AFB" w:rsidRPr="001170B2">
        <w:t xml:space="preserve"> указывается</w:t>
      </w:r>
      <w:r w:rsidR="00327A2A" w:rsidRPr="001170B2">
        <w:t xml:space="preserve">, </w:t>
      </w:r>
      <w:r w:rsidR="00984AFB" w:rsidRPr="001170B2">
        <w:t xml:space="preserve">от какого оклада (должностного или минимального) </w:t>
      </w:r>
      <w:r w:rsidR="00327A2A" w:rsidRPr="001170B2">
        <w:t>устанавливается</w:t>
      </w:r>
      <w:r w:rsidR="00984AFB" w:rsidRPr="001170B2">
        <w:t xml:space="preserve"> компенсационная выплата. Также в приказах не конкретизируется период</w:t>
      </w:r>
      <w:r w:rsidR="00327A2A" w:rsidRPr="001170B2">
        <w:t>, на который устана</w:t>
      </w:r>
      <w:r w:rsidR="00984AFB" w:rsidRPr="001170B2">
        <w:t>вл</w:t>
      </w:r>
      <w:r w:rsidR="00327A2A" w:rsidRPr="001170B2">
        <w:t xml:space="preserve">иваются эти </w:t>
      </w:r>
      <w:r w:rsidR="00984AFB" w:rsidRPr="001170B2">
        <w:t xml:space="preserve"> </w:t>
      </w:r>
      <w:r w:rsidR="00787219" w:rsidRPr="001170B2">
        <w:t>выплат</w:t>
      </w:r>
      <w:r w:rsidR="00327A2A" w:rsidRPr="001170B2">
        <w:t>ы</w:t>
      </w:r>
      <w:r w:rsidR="00464080" w:rsidRPr="001170B2">
        <w:t>,</w:t>
      </w:r>
      <w:r w:rsidR="00787219" w:rsidRPr="001170B2">
        <w:t xml:space="preserve"> </w:t>
      </w:r>
      <w:r w:rsidR="00464080" w:rsidRPr="001170B2">
        <w:t>н</w:t>
      </w:r>
      <w:r w:rsidR="00787219" w:rsidRPr="001170B2">
        <w:t xml:space="preserve">аименования приказов </w:t>
      </w:r>
      <w:r w:rsidR="00464080" w:rsidRPr="001170B2">
        <w:t xml:space="preserve">не соответствуют </w:t>
      </w:r>
      <w:r w:rsidR="00787219" w:rsidRPr="001170B2">
        <w:t>констатирующей части.</w:t>
      </w:r>
    </w:p>
    <w:p w:rsidR="007E56A4" w:rsidRDefault="0013038F" w:rsidP="00984AFB">
      <w:pPr>
        <w:numPr>
          <w:ilvl w:val="0"/>
          <w:numId w:val="4"/>
        </w:numPr>
        <w:jc w:val="both"/>
        <w:outlineLvl w:val="2"/>
      </w:pPr>
      <w:r w:rsidRPr="001170B2">
        <w:t xml:space="preserve">В нарушение п/п «д» п.1.2 раздела 2 Положения о порядке и условиях  оплаты труда МКОУ «Средняя общеобразовательная школа № 3 г. Киренска» приказом </w:t>
      </w:r>
      <w:r w:rsidR="0007319B" w:rsidRPr="001170B2">
        <w:t>директора ш</w:t>
      </w:r>
      <w:r w:rsidRPr="001170B2">
        <w:t>колы от 01.09.2012 г.  № 26-ш «Об установлении компенсационных выплат» заведующими кабинетов назнач</w:t>
      </w:r>
      <w:r w:rsidR="007E56A4">
        <w:t>ены</w:t>
      </w:r>
      <w:r w:rsidRPr="001170B2">
        <w:t xml:space="preserve"> 2 педагога (каждый в свою смену), соответственно доплата каждом</w:t>
      </w:r>
      <w:r w:rsidR="007E56A4">
        <w:t>у устанавливается в размере 5 %.</w:t>
      </w:r>
    </w:p>
    <w:p w:rsidR="00984AFB" w:rsidRPr="001170B2" w:rsidRDefault="007B0CCC" w:rsidP="00984AFB">
      <w:pPr>
        <w:numPr>
          <w:ilvl w:val="0"/>
          <w:numId w:val="4"/>
        </w:numPr>
        <w:jc w:val="both"/>
        <w:outlineLvl w:val="2"/>
      </w:pPr>
      <w:r w:rsidRPr="001170B2">
        <w:t>В</w:t>
      </w:r>
      <w:r w:rsidR="00984AFB" w:rsidRPr="001170B2">
        <w:t xml:space="preserve"> нарушение Положений </w:t>
      </w:r>
      <w:r w:rsidR="0007319B" w:rsidRPr="001170B2">
        <w:t>о порядке и условиях оплаты труда проверяемых образовательных учреждений</w:t>
      </w:r>
      <w:r w:rsidR="00984AFB" w:rsidRPr="001170B2">
        <w:t xml:space="preserve"> не соблюдено процентное соотношение между группами персонала школ.</w:t>
      </w:r>
    </w:p>
    <w:p w:rsidR="00A71C76" w:rsidRPr="001170B2" w:rsidRDefault="00A71C76" w:rsidP="00A71C76">
      <w:pPr>
        <w:numPr>
          <w:ilvl w:val="0"/>
          <w:numId w:val="4"/>
        </w:numPr>
        <w:jc w:val="both"/>
        <w:outlineLvl w:val="2"/>
      </w:pPr>
      <w:r w:rsidRPr="001170B2">
        <w:t xml:space="preserve">В результате несоблюдения </w:t>
      </w:r>
      <w:r w:rsidR="00343FAD" w:rsidRPr="001170B2">
        <w:t xml:space="preserve">порядка исчисления размера средней заработной платы для </w:t>
      </w:r>
      <w:r w:rsidRPr="001170B2">
        <w:t xml:space="preserve">определения размера должностного оклада </w:t>
      </w:r>
      <w:r w:rsidR="00DE7DEF" w:rsidRPr="001170B2">
        <w:t>директора</w:t>
      </w:r>
      <w:r w:rsidRPr="001170B2">
        <w:t xml:space="preserve"> МКОУ «Средняя общеобразовательная школ</w:t>
      </w:r>
      <w:r w:rsidR="00343FAD" w:rsidRPr="001170B2">
        <w:t>а № 1 г. Киренска», установленного</w:t>
      </w:r>
      <w:r w:rsidRPr="001170B2">
        <w:t xml:space="preserve"> по новой системе оплаты труда</w:t>
      </w:r>
      <w:r w:rsidR="00343FAD" w:rsidRPr="001170B2">
        <w:t>,</w:t>
      </w:r>
      <w:r w:rsidRPr="001170B2">
        <w:t xml:space="preserve"> должностной оклад директора проверяемого учреждения в 2012 году </w:t>
      </w:r>
      <w:r w:rsidR="00DE7DEF" w:rsidRPr="001170B2">
        <w:t>и</w:t>
      </w:r>
      <w:r w:rsidRPr="001170B2">
        <w:t xml:space="preserve"> в 2013 году </w:t>
      </w:r>
      <w:r w:rsidR="00DE7DEF" w:rsidRPr="001170B2">
        <w:t>был занижен</w:t>
      </w:r>
      <w:r w:rsidRPr="001170B2">
        <w:t>.</w:t>
      </w:r>
    </w:p>
    <w:p w:rsidR="003D6763" w:rsidRPr="001170B2" w:rsidRDefault="005D147C" w:rsidP="003D6763">
      <w:pPr>
        <w:pStyle w:val="af1"/>
        <w:numPr>
          <w:ilvl w:val="0"/>
          <w:numId w:val="4"/>
        </w:numPr>
        <w:contextualSpacing/>
        <w:jc w:val="both"/>
      </w:pPr>
      <w:r w:rsidRPr="001170B2">
        <w:t>В</w:t>
      </w:r>
      <w:r w:rsidR="00984AFB" w:rsidRPr="001170B2">
        <w:t>ыявлена переплата</w:t>
      </w:r>
      <w:r w:rsidR="00327A2A" w:rsidRPr="001170B2">
        <w:t xml:space="preserve"> компенсационных выплат</w:t>
      </w:r>
      <w:r w:rsidR="00984AFB" w:rsidRPr="001170B2">
        <w:t xml:space="preserve"> </w:t>
      </w:r>
      <w:r w:rsidR="00327A2A" w:rsidRPr="001170B2">
        <w:t xml:space="preserve">работникам </w:t>
      </w:r>
      <w:r w:rsidR="0007319B" w:rsidRPr="001170B2">
        <w:t>проверяемых образовательных учреждений</w:t>
      </w:r>
      <w:r w:rsidRPr="001170B2">
        <w:t xml:space="preserve"> </w:t>
      </w:r>
      <w:r w:rsidR="0007319B" w:rsidRPr="001170B2">
        <w:t xml:space="preserve">в </w:t>
      </w:r>
      <w:r w:rsidRPr="001170B2">
        <w:t>р</w:t>
      </w:r>
      <w:r w:rsidR="00984AFB" w:rsidRPr="001170B2">
        <w:t xml:space="preserve">азмере </w:t>
      </w:r>
      <w:r w:rsidR="00A71C76" w:rsidRPr="001170B2">
        <w:t>16</w:t>
      </w:r>
      <w:r w:rsidR="007E56A4">
        <w:t>.</w:t>
      </w:r>
      <w:r w:rsidR="00A71C76" w:rsidRPr="001170B2">
        <w:t>314,49 руб.</w:t>
      </w:r>
      <w:r w:rsidR="00327A2A" w:rsidRPr="001170B2">
        <w:t xml:space="preserve">  </w:t>
      </w:r>
    </w:p>
    <w:p w:rsidR="005D147C" w:rsidRPr="001170B2" w:rsidRDefault="005D147C" w:rsidP="005D147C">
      <w:pPr>
        <w:pStyle w:val="af1"/>
        <w:ind w:left="720"/>
        <w:contextualSpacing/>
        <w:jc w:val="both"/>
      </w:pPr>
    </w:p>
    <w:p w:rsidR="009F390D" w:rsidRPr="001170B2" w:rsidRDefault="00CE1A40" w:rsidP="00D66CC9">
      <w:pPr>
        <w:pStyle w:val="a9"/>
        <w:spacing w:before="0" w:after="0"/>
        <w:jc w:val="both"/>
      </w:pPr>
      <w:r w:rsidRPr="001170B2">
        <w:rPr>
          <w:b/>
          <w:bCs/>
        </w:rPr>
        <w:t xml:space="preserve">11. </w:t>
      </w:r>
      <w:r w:rsidR="009F390D" w:rsidRPr="001170B2">
        <w:rPr>
          <w:b/>
          <w:bCs/>
        </w:rPr>
        <w:t>Рекомендации:</w:t>
      </w:r>
    </w:p>
    <w:p w:rsidR="00D2468A" w:rsidRPr="001170B2" w:rsidRDefault="00D2468A" w:rsidP="00D2468A">
      <w:pPr>
        <w:pStyle w:val="a9"/>
        <w:spacing w:before="0" w:after="0"/>
        <w:ind w:firstLine="567"/>
        <w:jc w:val="both"/>
        <w:rPr>
          <w:bCs/>
        </w:rPr>
      </w:pPr>
      <w:r w:rsidRPr="001170B2">
        <w:rPr>
          <w:bCs/>
        </w:rPr>
        <w:t>МКОУ «Средняя общеобразовательная школа № 1 г. Киренска»</w:t>
      </w:r>
      <w:r w:rsidRPr="001170B2">
        <w:t xml:space="preserve">, </w:t>
      </w:r>
      <w:r w:rsidRPr="001170B2">
        <w:rPr>
          <w:bCs/>
        </w:rPr>
        <w:t>МКОУ «Средняя общеобразовательная школа № 3 г. Киренска»</w:t>
      </w:r>
      <w:r w:rsidRPr="001170B2">
        <w:t xml:space="preserve">, </w:t>
      </w:r>
      <w:r w:rsidRPr="001170B2">
        <w:rPr>
          <w:bCs/>
        </w:rPr>
        <w:t>МКОУ «Средняя общеобразовательная школа с. Макарово», МКОУ «Средняя общеобразо</w:t>
      </w:r>
      <w:r w:rsidR="007E56A4">
        <w:rPr>
          <w:bCs/>
        </w:rPr>
        <w:t>вательная школа с. Кривая Лука» предлагается:</w:t>
      </w:r>
    </w:p>
    <w:p w:rsidR="005D147C" w:rsidRPr="001170B2" w:rsidRDefault="005D147C" w:rsidP="00D2468A">
      <w:pPr>
        <w:pStyle w:val="a9"/>
        <w:spacing w:before="0" w:after="0"/>
        <w:ind w:firstLine="567"/>
        <w:jc w:val="both"/>
        <w:rPr>
          <w:bCs/>
        </w:rPr>
      </w:pPr>
    </w:p>
    <w:p w:rsidR="00B737D0" w:rsidRPr="007E56A4" w:rsidRDefault="00B737D0" w:rsidP="009724F8">
      <w:pPr>
        <w:pStyle w:val="af3"/>
        <w:ind w:left="720" w:hanging="294"/>
        <w:jc w:val="both"/>
        <w:rPr>
          <w:b w:val="0"/>
          <w:sz w:val="24"/>
          <w:szCs w:val="24"/>
        </w:rPr>
      </w:pPr>
      <w:r w:rsidRPr="001170B2">
        <w:rPr>
          <w:b w:val="0"/>
          <w:bCs w:val="0"/>
          <w:sz w:val="24"/>
          <w:szCs w:val="24"/>
        </w:rPr>
        <w:t>1.</w:t>
      </w:r>
      <w:r w:rsidRPr="001170B2">
        <w:rPr>
          <w:bCs w:val="0"/>
          <w:sz w:val="24"/>
          <w:szCs w:val="24"/>
        </w:rPr>
        <w:t xml:space="preserve"> </w:t>
      </w:r>
      <w:r w:rsidR="00405ED3" w:rsidRPr="007E56A4">
        <w:rPr>
          <w:b w:val="0"/>
          <w:sz w:val="24"/>
          <w:szCs w:val="24"/>
        </w:rPr>
        <w:t xml:space="preserve">Внести изменения в </w:t>
      </w:r>
      <w:r w:rsidR="005D147C" w:rsidRPr="007E56A4">
        <w:rPr>
          <w:b w:val="0"/>
          <w:sz w:val="24"/>
          <w:szCs w:val="24"/>
        </w:rPr>
        <w:t>Коллективный</w:t>
      </w:r>
      <w:r w:rsidRPr="007E56A4">
        <w:rPr>
          <w:b w:val="0"/>
          <w:sz w:val="24"/>
          <w:szCs w:val="24"/>
        </w:rPr>
        <w:t xml:space="preserve"> договор</w:t>
      </w:r>
      <w:r w:rsidR="005D147C" w:rsidRPr="007E56A4">
        <w:rPr>
          <w:b w:val="0"/>
          <w:sz w:val="24"/>
          <w:szCs w:val="24"/>
        </w:rPr>
        <w:t xml:space="preserve">  </w:t>
      </w:r>
      <w:r w:rsidR="00405ED3" w:rsidRPr="007E56A4">
        <w:rPr>
          <w:b w:val="0"/>
          <w:sz w:val="24"/>
          <w:szCs w:val="24"/>
        </w:rPr>
        <w:t xml:space="preserve">в </w:t>
      </w:r>
      <w:r w:rsidR="005D147C" w:rsidRPr="007E56A4">
        <w:rPr>
          <w:b w:val="0"/>
          <w:sz w:val="24"/>
          <w:szCs w:val="24"/>
        </w:rPr>
        <w:t xml:space="preserve"> части </w:t>
      </w:r>
      <w:r w:rsidRPr="007E56A4">
        <w:rPr>
          <w:b w:val="0"/>
          <w:sz w:val="24"/>
          <w:szCs w:val="24"/>
        </w:rPr>
        <w:t xml:space="preserve"> действующей систем</w:t>
      </w:r>
      <w:r w:rsidR="005D147C" w:rsidRPr="007E56A4">
        <w:rPr>
          <w:b w:val="0"/>
          <w:sz w:val="24"/>
          <w:szCs w:val="24"/>
        </w:rPr>
        <w:t>ы</w:t>
      </w:r>
      <w:r w:rsidR="007E56A4">
        <w:rPr>
          <w:b w:val="0"/>
          <w:sz w:val="24"/>
          <w:szCs w:val="24"/>
        </w:rPr>
        <w:t xml:space="preserve"> оплаты труда согласно </w:t>
      </w:r>
      <w:r w:rsidR="007E56A4" w:rsidRPr="007E56A4">
        <w:rPr>
          <w:b w:val="0"/>
          <w:sz w:val="24"/>
          <w:szCs w:val="24"/>
        </w:rPr>
        <w:t xml:space="preserve"> </w:t>
      </w:r>
      <w:r w:rsidR="007E56A4">
        <w:rPr>
          <w:b w:val="0"/>
          <w:sz w:val="24"/>
          <w:szCs w:val="24"/>
        </w:rPr>
        <w:t>Положению</w:t>
      </w:r>
      <w:r w:rsidR="007E56A4" w:rsidRPr="007E56A4">
        <w:rPr>
          <w:b w:val="0"/>
          <w:sz w:val="24"/>
          <w:szCs w:val="24"/>
        </w:rPr>
        <w:t xml:space="preserve"> о порядке и условиях оплаты труда работников, отличной от Единой тарифной</w:t>
      </w:r>
      <w:r w:rsidR="007E56A4">
        <w:rPr>
          <w:b w:val="0"/>
          <w:sz w:val="24"/>
          <w:szCs w:val="24"/>
        </w:rPr>
        <w:t xml:space="preserve"> сетки.</w:t>
      </w:r>
    </w:p>
    <w:p w:rsidR="0007319B" w:rsidRPr="001170B2" w:rsidRDefault="00B737D0" w:rsidP="009724F8">
      <w:pPr>
        <w:pStyle w:val="af1"/>
        <w:ind w:left="720" w:right="-5" w:hanging="294"/>
        <w:contextualSpacing/>
        <w:jc w:val="both"/>
      </w:pPr>
      <w:r w:rsidRPr="001170B2">
        <w:t>2. Привести Положение о порядке и условиях оплаты труда работников, отличной от Единой тарифной</w:t>
      </w:r>
      <w:r w:rsidR="007E56A4">
        <w:t xml:space="preserve"> сетки,</w:t>
      </w:r>
      <w:r w:rsidRPr="001170B2">
        <w:t xml:space="preserve"> </w:t>
      </w:r>
      <w:r w:rsidR="0007319B" w:rsidRPr="001170B2">
        <w:t>в соответствие</w:t>
      </w:r>
      <w:r w:rsidRPr="001170B2">
        <w:t xml:space="preserve"> </w:t>
      </w:r>
      <w:r w:rsidR="0007319B" w:rsidRPr="001170B2">
        <w:t xml:space="preserve">с Примерным Положением об оплате труда работников муниципальных образовательных учреждений Киренского муниципального района, отличной от Единой тарифной сетки, утвержденного постановлением администрации Киренского муниципального района от 29.08.2012 </w:t>
      </w:r>
      <w:r w:rsidR="007E56A4">
        <w:t xml:space="preserve"> г. </w:t>
      </w:r>
      <w:r w:rsidR="0007319B" w:rsidRPr="001170B2">
        <w:t>№ 830.</w:t>
      </w:r>
    </w:p>
    <w:p w:rsidR="00B32054" w:rsidRPr="001170B2" w:rsidRDefault="00B737D0" w:rsidP="009724F8">
      <w:pPr>
        <w:pStyle w:val="af1"/>
        <w:ind w:left="720" w:right="-5" w:hanging="294"/>
        <w:contextualSpacing/>
        <w:jc w:val="both"/>
      </w:pPr>
      <w:r w:rsidRPr="001170B2">
        <w:lastRenderedPageBreak/>
        <w:t xml:space="preserve">3. </w:t>
      </w:r>
      <w:r w:rsidR="00B32054" w:rsidRPr="001170B2">
        <w:t xml:space="preserve">Разработать  </w:t>
      </w:r>
      <w:r w:rsidR="00EC067D" w:rsidRPr="001170B2">
        <w:t xml:space="preserve">локальный </w:t>
      </w:r>
      <w:r w:rsidR="00B32054" w:rsidRPr="001170B2">
        <w:t xml:space="preserve">нормативный </w:t>
      </w:r>
      <w:r w:rsidR="00EC067D">
        <w:t xml:space="preserve"> правовой </w:t>
      </w:r>
      <w:r w:rsidR="00B32054" w:rsidRPr="001170B2">
        <w:t>акт о критериях по определению конкретных размеров ежемесячных выплат компенсационного характера</w:t>
      </w:r>
      <w:r w:rsidR="005D147C" w:rsidRPr="001170B2">
        <w:t xml:space="preserve"> работникам образовательного учреждения.</w:t>
      </w:r>
      <w:r w:rsidR="00B32054" w:rsidRPr="001170B2">
        <w:t xml:space="preserve"> </w:t>
      </w:r>
    </w:p>
    <w:p w:rsidR="00B737D0" w:rsidRPr="001170B2" w:rsidRDefault="00B737D0" w:rsidP="009724F8">
      <w:pPr>
        <w:pStyle w:val="af1"/>
        <w:ind w:left="720" w:right="-5" w:hanging="294"/>
        <w:contextualSpacing/>
        <w:jc w:val="both"/>
      </w:pPr>
      <w:r w:rsidRPr="001170B2">
        <w:t>4. Привести в соответствие с Положением о порядке и условиях оплаты труда работников</w:t>
      </w:r>
      <w:r w:rsidR="00EC067D" w:rsidRPr="00EC067D">
        <w:t xml:space="preserve"> </w:t>
      </w:r>
      <w:r w:rsidR="00EC067D" w:rsidRPr="001170B2">
        <w:t>муниципальных образовательных учреждений Киренского муниципального района, отличной от Единой тарифной сетки</w:t>
      </w:r>
      <w:r w:rsidR="00EC067D">
        <w:t xml:space="preserve">, </w:t>
      </w:r>
      <w:r w:rsidRPr="001170B2">
        <w:t xml:space="preserve"> наименование выплат и доплат по группам персонала в тарификационных списк</w:t>
      </w:r>
      <w:r w:rsidR="005D147C" w:rsidRPr="001170B2">
        <w:t>ах работников образовательного учреждения.</w:t>
      </w:r>
    </w:p>
    <w:p w:rsidR="00B737D0" w:rsidRPr="001170B2" w:rsidRDefault="005D147C" w:rsidP="009724F8">
      <w:pPr>
        <w:pStyle w:val="af1"/>
        <w:ind w:left="720" w:right="-5" w:hanging="294"/>
        <w:contextualSpacing/>
        <w:jc w:val="both"/>
      </w:pPr>
      <w:r w:rsidRPr="001170B2">
        <w:t>5.</w:t>
      </w:r>
      <w:r w:rsidR="009724F8" w:rsidRPr="001170B2">
        <w:t xml:space="preserve"> В соответствии со ст. ст. 209, 212 ТК РФ, </w:t>
      </w:r>
      <w:hyperlink r:id="rId14" w:history="1">
        <w:r w:rsidR="009724F8" w:rsidRPr="001170B2">
          <w:t>Порядком</w:t>
        </w:r>
      </w:hyperlink>
      <w:r w:rsidR="009724F8" w:rsidRPr="001170B2">
        <w:t xml:space="preserve"> проведения аттестации рабочих мест по условиям труда, утвержденным приказом Минздравсоцразвития РФ от 26.04.2011 г. N 342н, а также Положением об оплате труда работников  муниципальных  образовательных учреждений Киренского района, отличной от Единой тарифной сетки,</w:t>
      </w:r>
      <w:r w:rsidR="00EC067D">
        <w:t xml:space="preserve"> утвержденным </w:t>
      </w:r>
      <w:r w:rsidR="009724F8" w:rsidRPr="001170B2">
        <w:t xml:space="preserve"> </w:t>
      </w:r>
      <w:r w:rsidR="00EC067D" w:rsidRPr="00901A95">
        <w:t>постановлением администрации Киренского муниципального района</w:t>
      </w:r>
      <w:r w:rsidR="00EC067D">
        <w:t xml:space="preserve"> от </w:t>
      </w:r>
      <w:r w:rsidR="00EC067D" w:rsidRPr="00901A95">
        <w:t>29.08.2012 г.</w:t>
      </w:r>
      <w:r w:rsidR="00EC067D">
        <w:t xml:space="preserve"> </w:t>
      </w:r>
      <w:r w:rsidR="00EC067D" w:rsidRPr="00901A95">
        <w:t>№ 830</w:t>
      </w:r>
      <w:r w:rsidR="009724F8" w:rsidRPr="001170B2">
        <w:t>,</w:t>
      </w:r>
      <w:r w:rsidR="00EC067D">
        <w:t xml:space="preserve"> </w:t>
      </w:r>
      <w:r w:rsidR="00B737D0" w:rsidRPr="001170B2">
        <w:t>МКОУ «Средняя общеобразовательная школа № 1 г. Киренска»</w:t>
      </w:r>
      <w:r w:rsidRPr="001170B2">
        <w:t xml:space="preserve"> завершить </w:t>
      </w:r>
      <w:r w:rsidR="00B737D0" w:rsidRPr="001170B2">
        <w:t xml:space="preserve"> и МКОУ «Средняя общеобразовательная школа с. Кривая Лука» провести аттестацию рабочих мест.</w:t>
      </w:r>
    </w:p>
    <w:p w:rsidR="0013038F" w:rsidRPr="001170B2" w:rsidRDefault="00B737D0" w:rsidP="009724F8">
      <w:pPr>
        <w:pStyle w:val="af3"/>
        <w:ind w:left="720" w:hanging="294"/>
        <w:jc w:val="both"/>
        <w:rPr>
          <w:b w:val="0"/>
          <w:sz w:val="24"/>
          <w:szCs w:val="24"/>
        </w:rPr>
      </w:pPr>
      <w:r w:rsidRPr="001170B2">
        <w:rPr>
          <w:b w:val="0"/>
          <w:sz w:val="24"/>
          <w:szCs w:val="24"/>
        </w:rPr>
        <w:t xml:space="preserve">6. </w:t>
      </w:r>
      <w:r w:rsidR="00405ED3" w:rsidRPr="001170B2">
        <w:rPr>
          <w:b w:val="0"/>
          <w:sz w:val="24"/>
          <w:szCs w:val="24"/>
        </w:rPr>
        <w:t>В</w:t>
      </w:r>
      <w:r w:rsidR="00BE1B83" w:rsidRPr="001170B2">
        <w:rPr>
          <w:b w:val="0"/>
          <w:sz w:val="24"/>
          <w:szCs w:val="24"/>
        </w:rPr>
        <w:t xml:space="preserve"> </w:t>
      </w:r>
      <w:r w:rsidR="00405ED3" w:rsidRPr="001170B2">
        <w:rPr>
          <w:b w:val="0"/>
          <w:sz w:val="24"/>
          <w:szCs w:val="24"/>
        </w:rPr>
        <w:t xml:space="preserve">приказах, </w:t>
      </w:r>
      <w:r w:rsidR="00BE1B83" w:rsidRPr="001170B2">
        <w:rPr>
          <w:b w:val="0"/>
          <w:sz w:val="24"/>
          <w:szCs w:val="24"/>
        </w:rPr>
        <w:t>издаваемых</w:t>
      </w:r>
      <w:r w:rsidR="00405ED3" w:rsidRPr="001170B2">
        <w:rPr>
          <w:b w:val="0"/>
          <w:sz w:val="24"/>
          <w:szCs w:val="24"/>
        </w:rPr>
        <w:t xml:space="preserve"> директорами </w:t>
      </w:r>
      <w:r w:rsidR="009724F8" w:rsidRPr="001170B2">
        <w:rPr>
          <w:b w:val="0"/>
          <w:sz w:val="24"/>
          <w:szCs w:val="24"/>
        </w:rPr>
        <w:t>проверяемых образовательных учреждений</w:t>
      </w:r>
      <w:r w:rsidR="00405ED3" w:rsidRPr="001170B2">
        <w:rPr>
          <w:b w:val="0"/>
          <w:sz w:val="24"/>
          <w:szCs w:val="24"/>
        </w:rPr>
        <w:t>, следует указывать полный объем данных, необходимы</w:t>
      </w:r>
      <w:r w:rsidR="008E3BF0" w:rsidRPr="001170B2">
        <w:rPr>
          <w:b w:val="0"/>
          <w:sz w:val="24"/>
          <w:szCs w:val="24"/>
        </w:rPr>
        <w:t>й</w:t>
      </w:r>
      <w:r w:rsidR="00405ED3" w:rsidRPr="001170B2">
        <w:rPr>
          <w:b w:val="0"/>
          <w:sz w:val="24"/>
          <w:szCs w:val="24"/>
        </w:rPr>
        <w:t xml:space="preserve"> для осуществления оплаты труда работников </w:t>
      </w:r>
      <w:r w:rsidR="009724F8" w:rsidRPr="001170B2">
        <w:rPr>
          <w:b w:val="0"/>
          <w:sz w:val="24"/>
          <w:szCs w:val="24"/>
        </w:rPr>
        <w:t>образовательных учреждений</w:t>
      </w:r>
      <w:r w:rsidR="00405ED3" w:rsidRPr="001170B2">
        <w:rPr>
          <w:b w:val="0"/>
          <w:sz w:val="24"/>
          <w:szCs w:val="24"/>
        </w:rPr>
        <w:t>.</w:t>
      </w:r>
    </w:p>
    <w:p w:rsidR="00BE1B83" w:rsidRPr="001170B2" w:rsidRDefault="0013038F" w:rsidP="009724F8">
      <w:pPr>
        <w:ind w:left="720" w:hanging="294"/>
        <w:jc w:val="both"/>
      </w:pPr>
      <w:r w:rsidRPr="001170B2">
        <w:t>7.</w:t>
      </w:r>
      <w:r w:rsidR="008E3BF0" w:rsidRPr="001170B2">
        <w:t xml:space="preserve"> При установлении выплат компенсационного характера учителям, преподавателям за заведование учебными кабинетами (лабораториями) необходимо  разработать </w:t>
      </w:r>
      <w:r w:rsidRPr="001170B2">
        <w:t>должностные инструкции,</w:t>
      </w:r>
      <w:r w:rsidR="008E3BF0" w:rsidRPr="001170B2">
        <w:t xml:space="preserve"> определяющие </w:t>
      </w:r>
      <w:r w:rsidRPr="001170B2">
        <w:t xml:space="preserve"> </w:t>
      </w:r>
      <w:r w:rsidR="008E3BF0" w:rsidRPr="001170B2">
        <w:t>функциональные обязанности по заведованию учебными кабинетами образовательного учреждения, а также разработать и утвердить положение о заведовании учебными кабинетами</w:t>
      </w:r>
      <w:r w:rsidR="004D3A20">
        <w:t xml:space="preserve">                        </w:t>
      </w:r>
      <w:r w:rsidR="00EC067D">
        <w:t>(</w:t>
      </w:r>
      <w:r w:rsidR="008E3BF0" w:rsidRPr="001170B2">
        <w:t xml:space="preserve"> мастерскими и лабораториями</w:t>
      </w:r>
      <w:r w:rsidR="00EC067D">
        <w:t>)</w:t>
      </w:r>
      <w:r w:rsidR="008E3BF0" w:rsidRPr="001170B2">
        <w:t>.</w:t>
      </w:r>
    </w:p>
    <w:p w:rsidR="00405ED3" w:rsidRPr="001170B2" w:rsidRDefault="0013038F" w:rsidP="009724F8">
      <w:pPr>
        <w:suppressAutoHyphens w:val="0"/>
        <w:ind w:left="720" w:hanging="294"/>
        <w:jc w:val="both"/>
        <w:outlineLvl w:val="1"/>
      </w:pPr>
      <w:r w:rsidRPr="001170B2">
        <w:t>8</w:t>
      </w:r>
      <w:r w:rsidR="009724F8" w:rsidRPr="001170B2">
        <w:t xml:space="preserve">. </w:t>
      </w:r>
      <w:r w:rsidR="00405ED3" w:rsidRPr="001170B2">
        <w:t>При распределении стимулирующего фонда, направленного на постоянные (ежемесячные) выплаты соблюдать процентное соотношение между группами персонала, согласно Положению о порядке и условиях оплаты труда работник</w:t>
      </w:r>
      <w:r w:rsidR="00887759" w:rsidRPr="001170B2">
        <w:t>ов, от</w:t>
      </w:r>
      <w:r w:rsidR="00EC067D">
        <w:t>личной от Единой тарифной сетки, утвержденное проверяемыми образовательными учреждениями.</w:t>
      </w:r>
    </w:p>
    <w:p w:rsidR="00887759" w:rsidRPr="00077388" w:rsidRDefault="00887759" w:rsidP="009724F8">
      <w:pPr>
        <w:suppressAutoHyphens w:val="0"/>
        <w:ind w:left="720" w:hanging="294"/>
        <w:jc w:val="both"/>
        <w:outlineLvl w:val="1"/>
      </w:pPr>
      <w:r w:rsidRPr="00077388">
        <w:t xml:space="preserve">9. </w:t>
      </w:r>
      <w:r w:rsidR="009724F8" w:rsidRPr="00077388">
        <w:t>П</w:t>
      </w:r>
      <w:r w:rsidRPr="00077388">
        <w:t xml:space="preserve">ри начислении и выплате </w:t>
      </w:r>
      <w:r w:rsidR="009724F8" w:rsidRPr="00077388">
        <w:t xml:space="preserve">заработной платы работникам образовательных учреждений </w:t>
      </w:r>
      <w:r w:rsidR="008918E4" w:rsidRPr="00077388">
        <w:t xml:space="preserve">строго придерживаться </w:t>
      </w:r>
      <w:r w:rsidR="00077388" w:rsidRPr="00077388">
        <w:t xml:space="preserve">Положения о порядке и условиях оплаты труда работников, отличной от Единой тарифной сетки, иных </w:t>
      </w:r>
      <w:r w:rsidR="008918E4" w:rsidRPr="00077388">
        <w:t>локальных нормативных</w:t>
      </w:r>
      <w:r w:rsidR="00EC067D" w:rsidRPr="00077388">
        <w:t xml:space="preserve"> правовых </w:t>
      </w:r>
      <w:r w:rsidR="008918E4" w:rsidRPr="00077388">
        <w:t xml:space="preserve"> актов по оплате труда и </w:t>
      </w:r>
      <w:r w:rsidR="009724F8" w:rsidRPr="00077388">
        <w:t xml:space="preserve">не допускать занижения и переплаты.  </w:t>
      </w:r>
    </w:p>
    <w:p w:rsidR="00B737D0" w:rsidRPr="00077388" w:rsidRDefault="00112108" w:rsidP="00B737D0">
      <w:pPr>
        <w:pStyle w:val="af1"/>
        <w:ind w:left="720" w:right="-5"/>
        <w:contextualSpacing/>
        <w:jc w:val="both"/>
      </w:pPr>
      <w:r>
        <w:t xml:space="preserve"> </w:t>
      </w:r>
    </w:p>
    <w:p w:rsidR="00887759" w:rsidRPr="001170B2" w:rsidRDefault="00887759" w:rsidP="00887759">
      <w:pPr>
        <w:pStyle w:val="a9"/>
        <w:spacing w:before="0" w:after="0"/>
        <w:ind w:firstLine="567"/>
        <w:jc w:val="both"/>
      </w:pPr>
      <w:r w:rsidRPr="001170B2">
        <w:t xml:space="preserve">Направить в </w:t>
      </w:r>
      <w:r w:rsidR="008918E4" w:rsidRPr="001170B2">
        <w:rPr>
          <w:bCs/>
        </w:rPr>
        <w:t>МКОУ «Средняя общеобразовательная школа № 1 г. Киренска»</w:t>
      </w:r>
      <w:r w:rsidR="008918E4" w:rsidRPr="001170B2">
        <w:t xml:space="preserve">, </w:t>
      </w:r>
      <w:r w:rsidR="008918E4" w:rsidRPr="001170B2">
        <w:rPr>
          <w:bCs/>
        </w:rPr>
        <w:t>МКОУ «Средняя общеобразовательная школа № 3 г. Киренска»</w:t>
      </w:r>
      <w:r w:rsidR="008918E4" w:rsidRPr="001170B2">
        <w:t xml:space="preserve">, </w:t>
      </w:r>
      <w:r w:rsidR="008918E4" w:rsidRPr="001170B2">
        <w:rPr>
          <w:bCs/>
        </w:rPr>
        <w:t xml:space="preserve">МКОУ «Средняя общеобразовательная школа с. Макарово», МКОУ «Средняя общеобразовательная школа с. Кривая Лука» </w:t>
      </w:r>
      <w:r w:rsidRPr="001170B2">
        <w:t xml:space="preserve">представления  для их рассмотрения и принятия  мер по устранению выявленных нарушений и недостатков. </w:t>
      </w:r>
    </w:p>
    <w:p w:rsidR="00887759" w:rsidRPr="001170B2" w:rsidRDefault="00887759" w:rsidP="00887759">
      <w:pPr>
        <w:pStyle w:val="a9"/>
        <w:spacing w:before="0" w:after="0"/>
        <w:ind w:firstLine="567"/>
        <w:jc w:val="both"/>
        <w:rPr>
          <w:bCs/>
        </w:rPr>
      </w:pPr>
      <w:r w:rsidRPr="001170B2">
        <w:rPr>
          <w:bCs/>
        </w:rPr>
        <w:t xml:space="preserve">Предоставить  отчет </w:t>
      </w:r>
      <w:r w:rsidR="00077388">
        <w:rPr>
          <w:bCs/>
        </w:rPr>
        <w:t xml:space="preserve">по результатам контрольного мероприятия </w:t>
      </w:r>
      <w:r w:rsidRPr="001170B2">
        <w:rPr>
          <w:bCs/>
        </w:rPr>
        <w:t xml:space="preserve"> в Думу Киренского муниципального района</w:t>
      </w:r>
      <w:r w:rsidR="00077388">
        <w:rPr>
          <w:bCs/>
        </w:rPr>
        <w:t xml:space="preserve">, </w:t>
      </w:r>
      <w:r w:rsidRPr="001170B2">
        <w:rPr>
          <w:bCs/>
        </w:rPr>
        <w:t xml:space="preserve"> направить</w:t>
      </w:r>
      <w:r w:rsidR="00077388">
        <w:rPr>
          <w:bCs/>
        </w:rPr>
        <w:t xml:space="preserve"> отчет</w:t>
      </w:r>
      <w:r w:rsidRPr="001170B2">
        <w:rPr>
          <w:bCs/>
        </w:rPr>
        <w:t xml:space="preserve"> Мэру Киренского муниципального района для ознакомления.</w:t>
      </w:r>
    </w:p>
    <w:p w:rsidR="00887759" w:rsidRPr="001170B2" w:rsidRDefault="00887759" w:rsidP="00887759">
      <w:pPr>
        <w:pStyle w:val="a9"/>
        <w:spacing w:before="0" w:after="0"/>
        <w:ind w:firstLine="567"/>
        <w:jc w:val="both"/>
      </w:pPr>
      <w:r w:rsidRPr="001170B2">
        <w:t xml:space="preserve">Направить сообщения о выявленных нарушениях и  недостатках  в администрацию Киренского муниципального района и Управление образования администрации Киренского муниципального района  для принятия мер по их устранению. </w:t>
      </w:r>
    </w:p>
    <w:p w:rsidR="00887759" w:rsidRPr="001170B2" w:rsidRDefault="00887759" w:rsidP="00887759">
      <w:pPr>
        <w:pStyle w:val="a9"/>
        <w:spacing w:before="0" w:after="0"/>
        <w:ind w:firstLine="567"/>
        <w:jc w:val="both"/>
      </w:pPr>
      <w:r w:rsidRPr="001170B2">
        <w:t xml:space="preserve">Направить отчет </w:t>
      </w:r>
      <w:r w:rsidR="00077388">
        <w:t xml:space="preserve"> по результатам контрольного мероприятия </w:t>
      </w:r>
      <w:r w:rsidRPr="001170B2">
        <w:t xml:space="preserve">в прокуратуру </w:t>
      </w:r>
      <w:r w:rsidR="004D3A20">
        <w:t xml:space="preserve">Киренского района </w:t>
      </w:r>
      <w:r w:rsidRPr="001170B2">
        <w:t>для сведения.</w:t>
      </w:r>
    </w:p>
    <w:p w:rsidR="00B737D0" w:rsidRPr="00D2468A" w:rsidRDefault="00B737D0" w:rsidP="00D2468A">
      <w:pPr>
        <w:pStyle w:val="a9"/>
        <w:spacing w:before="0" w:after="0"/>
        <w:ind w:firstLine="567"/>
        <w:jc w:val="both"/>
      </w:pPr>
    </w:p>
    <w:p w:rsidR="00DF1D1F" w:rsidRDefault="00DF1D1F" w:rsidP="00DF1D1F">
      <w:pPr>
        <w:pStyle w:val="a9"/>
        <w:spacing w:before="0" w:after="0"/>
        <w:ind w:left="720"/>
        <w:jc w:val="both"/>
      </w:pPr>
    </w:p>
    <w:p w:rsidR="009F390D" w:rsidRDefault="009F390D" w:rsidP="00D66CC9">
      <w:pPr>
        <w:jc w:val="both"/>
        <w:rPr>
          <w:kern w:val="1"/>
        </w:rPr>
      </w:pPr>
    </w:p>
    <w:p w:rsidR="009F390D" w:rsidRDefault="009F390D" w:rsidP="000D090A">
      <w:pPr>
        <w:ind w:left="360"/>
        <w:jc w:val="both"/>
        <w:rPr>
          <w:b/>
          <w:bCs/>
        </w:rPr>
      </w:pPr>
      <w:r>
        <w:rPr>
          <w:b/>
          <w:bCs/>
        </w:rPr>
        <w:t>Руководитель контрольного мероприятия</w:t>
      </w:r>
    </w:p>
    <w:p w:rsidR="009F390D" w:rsidRDefault="009F390D" w:rsidP="000D090A">
      <w:pPr>
        <w:ind w:left="360"/>
      </w:pPr>
      <w:r>
        <w:rPr>
          <w:b/>
          <w:bCs/>
        </w:rPr>
        <w:t xml:space="preserve">аудитор Контрольно-счетной палаты                   </w:t>
      </w:r>
      <w:r w:rsidR="009724F8">
        <w:rPr>
          <w:b/>
          <w:bCs/>
        </w:rPr>
        <w:t xml:space="preserve">               </w:t>
      </w:r>
      <w:r>
        <w:rPr>
          <w:b/>
          <w:bCs/>
        </w:rPr>
        <w:t xml:space="preserve">                         М.А.Князева</w:t>
      </w:r>
    </w:p>
    <w:sectPr w:rsidR="009F390D" w:rsidSect="004D3A20">
      <w:footerReference w:type="default" r:id="rId15"/>
      <w:footnotePr>
        <w:pos w:val="beneathText"/>
      </w:footnotePr>
      <w:pgSz w:w="11905" w:h="16837"/>
      <w:pgMar w:top="719" w:right="706" w:bottom="568" w:left="156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E8D" w:rsidRDefault="00725E8D">
      <w:r>
        <w:separator/>
      </w:r>
    </w:p>
  </w:endnote>
  <w:endnote w:type="continuationSeparator" w:id="1">
    <w:p w:rsidR="00725E8D" w:rsidRDefault="00725E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lbany">
    <w:altName w:val="Arial"/>
    <w:panose1 w:val="00000000000000000000"/>
    <w:charset w:val="CC"/>
    <w:family w:val="swiss"/>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108" w:rsidRDefault="00066EB7">
    <w:pPr>
      <w:pStyle w:val="aa"/>
      <w:jc w:val="right"/>
    </w:pPr>
    <w:fldSimple w:instr=" PAGE   \* MERGEFORMAT ">
      <w:r w:rsidR="00B4685A">
        <w:rPr>
          <w:noProof/>
        </w:rPr>
        <w:t>21</w:t>
      </w:r>
    </w:fldSimple>
  </w:p>
  <w:p w:rsidR="00112108" w:rsidRDefault="00112108">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E8D" w:rsidRDefault="00725E8D">
      <w:r>
        <w:separator/>
      </w:r>
    </w:p>
  </w:footnote>
  <w:footnote w:type="continuationSeparator" w:id="1">
    <w:p w:rsidR="00725E8D" w:rsidRDefault="00725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2">
    <w:nsid w:val="00000003"/>
    <w:multiLevelType w:val="multilevel"/>
    <w:tmpl w:val="6B00374C"/>
    <w:name w:val="WW8Num3"/>
    <w:lvl w:ilvl="0">
      <w:start w:val="1"/>
      <w:numFmt w:val="bullet"/>
      <w:lvlText w:val=""/>
      <w:lvlJc w:val="left"/>
      <w:pPr>
        <w:tabs>
          <w:tab w:val="num" w:pos="720"/>
        </w:tabs>
        <w:ind w:left="720" w:hanging="360"/>
      </w:pPr>
      <w:rPr>
        <w:rFonts w:ascii="Symbol" w:hAnsi="Symbo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834"/>
        </w:tabs>
        <w:ind w:left="834" w:hanging="360"/>
      </w:pPr>
    </w:lvl>
    <w:lvl w:ilvl="1">
      <w:start w:val="1"/>
      <w:numFmt w:val="decimal"/>
      <w:lvlText w:val="%2."/>
      <w:lvlJc w:val="left"/>
      <w:pPr>
        <w:tabs>
          <w:tab w:val="num" w:pos="1554"/>
        </w:tabs>
        <w:ind w:left="1554" w:hanging="360"/>
      </w:pPr>
    </w:lvl>
    <w:lvl w:ilvl="2">
      <w:start w:val="1"/>
      <w:numFmt w:val="decimal"/>
      <w:lvlText w:val="%3."/>
      <w:lvlJc w:val="left"/>
      <w:pPr>
        <w:tabs>
          <w:tab w:val="num" w:pos="2274"/>
        </w:tabs>
        <w:ind w:left="2274" w:hanging="360"/>
      </w:pPr>
    </w:lvl>
    <w:lvl w:ilvl="3">
      <w:start w:val="1"/>
      <w:numFmt w:val="decimal"/>
      <w:lvlText w:val="%4."/>
      <w:lvlJc w:val="left"/>
      <w:pPr>
        <w:tabs>
          <w:tab w:val="num" w:pos="2994"/>
        </w:tabs>
        <w:ind w:left="2994" w:hanging="360"/>
      </w:pPr>
    </w:lvl>
    <w:lvl w:ilvl="4">
      <w:start w:val="1"/>
      <w:numFmt w:val="decimal"/>
      <w:lvlText w:val="%5."/>
      <w:lvlJc w:val="left"/>
      <w:pPr>
        <w:tabs>
          <w:tab w:val="num" w:pos="3714"/>
        </w:tabs>
        <w:ind w:left="3714" w:hanging="360"/>
      </w:pPr>
    </w:lvl>
    <w:lvl w:ilvl="5">
      <w:start w:val="1"/>
      <w:numFmt w:val="decimal"/>
      <w:lvlText w:val="%6."/>
      <w:lvlJc w:val="left"/>
      <w:pPr>
        <w:tabs>
          <w:tab w:val="num" w:pos="4434"/>
        </w:tabs>
        <w:ind w:left="4434" w:hanging="360"/>
      </w:pPr>
    </w:lvl>
    <w:lvl w:ilvl="6">
      <w:start w:val="1"/>
      <w:numFmt w:val="decimal"/>
      <w:lvlText w:val="%7."/>
      <w:lvlJc w:val="left"/>
      <w:pPr>
        <w:tabs>
          <w:tab w:val="num" w:pos="5154"/>
        </w:tabs>
        <w:ind w:left="5154" w:hanging="360"/>
      </w:pPr>
    </w:lvl>
    <w:lvl w:ilvl="7">
      <w:start w:val="1"/>
      <w:numFmt w:val="decimal"/>
      <w:lvlText w:val="%8."/>
      <w:lvlJc w:val="left"/>
      <w:pPr>
        <w:tabs>
          <w:tab w:val="num" w:pos="5874"/>
        </w:tabs>
        <w:ind w:left="5874" w:hanging="360"/>
      </w:pPr>
    </w:lvl>
    <w:lvl w:ilvl="8">
      <w:start w:val="1"/>
      <w:numFmt w:val="decimal"/>
      <w:lvlText w:val="%9."/>
      <w:lvlJc w:val="left"/>
      <w:pPr>
        <w:tabs>
          <w:tab w:val="num" w:pos="6594"/>
        </w:tabs>
        <w:ind w:left="6594"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8">
    <w:nsid w:val="00000009"/>
    <w:multiLevelType w:val="multilevel"/>
    <w:tmpl w:val="00000009"/>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2">
    <w:nsid w:val="0000000D"/>
    <w:multiLevelType w:val="multilevel"/>
    <w:tmpl w:val="07769FD4"/>
    <w:lvl w:ilvl="0">
      <w:start w:val="1"/>
      <w:numFmt w:val="bullet"/>
      <w:lvlText w:val=""/>
      <w:lvlJc w:val="left"/>
      <w:pPr>
        <w:tabs>
          <w:tab w:val="num" w:pos="720"/>
        </w:tabs>
        <w:ind w:left="720" w:hanging="360"/>
      </w:pPr>
      <w:rPr>
        <w:rFonts w:ascii="Symbol" w:hAnsi="Symbol" w:cs="Symbol"/>
        <w:color w:val="auto"/>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11F28AD"/>
    <w:multiLevelType w:val="hybridMultilevel"/>
    <w:tmpl w:val="0046F28C"/>
    <w:lvl w:ilvl="0" w:tplc="D17E79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04E74A08"/>
    <w:multiLevelType w:val="hybridMultilevel"/>
    <w:tmpl w:val="8F785CCE"/>
    <w:lvl w:ilvl="0" w:tplc="AB7C3B42">
      <w:start w:val="1"/>
      <w:numFmt w:val="bullet"/>
      <w:lvlText w:val=""/>
      <w:lvlJc w:val="left"/>
      <w:pPr>
        <w:ind w:left="1811" w:hanging="960"/>
      </w:pPr>
      <w:rPr>
        <w:rFonts w:ascii="Symbol" w:hAnsi="Symbol" w:hint="default"/>
        <w:sz w:val="18"/>
        <w:szCs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07573EF0"/>
    <w:multiLevelType w:val="hybridMultilevel"/>
    <w:tmpl w:val="ED08FB44"/>
    <w:lvl w:ilvl="0" w:tplc="E14007BC">
      <w:start w:val="1"/>
      <w:numFmt w:val="bullet"/>
      <w:lvlText w:val=""/>
      <w:lvlJc w:val="left"/>
      <w:pPr>
        <w:ind w:left="720" w:hanging="360"/>
      </w:pPr>
      <w:rPr>
        <w:rFonts w:ascii="Symbol" w:hAnsi="Symbol" w:cs="Symbol" w:hint="default"/>
        <w:b w:val="0"/>
        <w:bCs w:val="0"/>
        <w:i w:val="0"/>
        <w:iCs w:val="0"/>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B1A634A"/>
    <w:multiLevelType w:val="hybridMultilevel"/>
    <w:tmpl w:val="92928D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9AD1F3F"/>
    <w:multiLevelType w:val="hybridMultilevel"/>
    <w:tmpl w:val="F8FEB190"/>
    <w:lvl w:ilvl="0" w:tplc="45A8ADE6">
      <w:start w:val="1"/>
      <w:numFmt w:val="decimal"/>
      <w:lvlText w:val="%1."/>
      <w:lvlJc w:val="left"/>
      <w:pPr>
        <w:tabs>
          <w:tab w:val="num" w:pos="1654"/>
        </w:tabs>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804AF7"/>
    <w:multiLevelType w:val="hybridMultilevel"/>
    <w:tmpl w:val="689CB8E8"/>
    <w:lvl w:ilvl="0" w:tplc="04190001">
      <w:start w:val="1"/>
      <w:numFmt w:val="bullet"/>
      <w:lvlText w:val=""/>
      <w:lvlJc w:val="left"/>
      <w:pPr>
        <w:tabs>
          <w:tab w:val="num" w:pos="1275"/>
        </w:tabs>
        <w:ind w:left="1275" w:hanging="360"/>
      </w:pPr>
      <w:rPr>
        <w:rFonts w:ascii="Symbol" w:hAnsi="Symbol" w:cs="Symbol" w:hint="default"/>
      </w:rPr>
    </w:lvl>
    <w:lvl w:ilvl="1" w:tplc="04190003">
      <w:start w:val="1"/>
      <w:numFmt w:val="bullet"/>
      <w:lvlText w:val="o"/>
      <w:lvlJc w:val="left"/>
      <w:pPr>
        <w:tabs>
          <w:tab w:val="num" w:pos="1995"/>
        </w:tabs>
        <w:ind w:left="1995" w:hanging="360"/>
      </w:pPr>
      <w:rPr>
        <w:rFonts w:ascii="Courier New" w:hAnsi="Courier New" w:cs="Courier New" w:hint="default"/>
      </w:rPr>
    </w:lvl>
    <w:lvl w:ilvl="2" w:tplc="04190005">
      <w:start w:val="1"/>
      <w:numFmt w:val="bullet"/>
      <w:lvlText w:val=""/>
      <w:lvlJc w:val="left"/>
      <w:pPr>
        <w:tabs>
          <w:tab w:val="num" w:pos="2715"/>
        </w:tabs>
        <w:ind w:left="2715" w:hanging="360"/>
      </w:pPr>
      <w:rPr>
        <w:rFonts w:ascii="Wingdings" w:hAnsi="Wingdings" w:cs="Wingdings" w:hint="default"/>
      </w:rPr>
    </w:lvl>
    <w:lvl w:ilvl="3" w:tplc="04190001">
      <w:start w:val="1"/>
      <w:numFmt w:val="bullet"/>
      <w:lvlText w:val=""/>
      <w:lvlJc w:val="left"/>
      <w:pPr>
        <w:tabs>
          <w:tab w:val="num" w:pos="3435"/>
        </w:tabs>
        <w:ind w:left="3435" w:hanging="360"/>
      </w:pPr>
      <w:rPr>
        <w:rFonts w:ascii="Symbol" w:hAnsi="Symbol" w:cs="Symbol" w:hint="default"/>
      </w:rPr>
    </w:lvl>
    <w:lvl w:ilvl="4" w:tplc="04190003">
      <w:start w:val="1"/>
      <w:numFmt w:val="bullet"/>
      <w:lvlText w:val="o"/>
      <w:lvlJc w:val="left"/>
      <w:pPr>
        <w:tabs>
          <w:tab w:val="num" w:pos="4155"/>
        </w:tabs>
        <w:ind w:left="4155" w:hanging="360"/>
      </w:pPr>
      <w:rPr>
        <w:rFonts w:ascii="Courier New" w:hAnsi="Courier New" w:cs="Courier New" w:hint="default"/>
      </w:rPr>
    </w:lvl>
    <w:lvl w:ilvl="5" w:tplc="04190005">
      <w:start w:val="1"/>
      <w:numFmt w:val="bullet"/>
      <w:lvlText w:val=""/>
      <w:lvlJc w:val="left"/>
      <w:pPr>
        <w:tabs>
          <w:tab w:val="num" w:pos="4875"/>
        </w:tabs>
        <w:ind w:left="4875" w:hanging="360"/>
      </w:pPr>
      <w:rPr>
        <w:rFonts w:ascii="Wingdings" w:hAnsi="Wingdings" w:cs="Wingdings" w:hint="default"/>
      </w:rPr>
    </w:lvl>
    <w:lvl w:ilvl="6" w:tplc="04190001">
      <w:start w:val="1"/>
      <w:numFmt w:val="bullet"/>
      <w:lvlText w:val=""/>
      <w:lvlJc w:val="left"/>
      <w:pPr>
        <w:tabs>
          <w:tab w:val="num" w:pos="5595"/>
        </w:tabs>
        <w:ind w:left="5595" w:hanging="360"/>
      </w:pPr>
      <w:rPr>
        <w:rFonts w:ascii="Symbol" w:hAnsi="Symbol" w:cs="Symbol" w:hint="default"/>
      </w:rPr>
    </w:lvl>
    <w:lvl w:ilvl="7" w:tplc="04190003">
      <w:start w:val="1"/>
      <w:numFmt w:val="bullet"/>
      <w:lvlText w:val="o"/>
      <w:lvlJc w:val="left"/>
      <w:pPr>
        <w:tabs>
          <w:tab w:val="num" w:pos="6315"/>
        </w:tabs>
        <w:ind w:left="6315" w:hanging="360"/>
      </w:pPr>
      <w:rPr>
        <w:rFonts w:ascii="Courier New" w:hAnsi="Courier New" w:cs="Courier New" w:hint="default"/>
      </w:rPr>
    </w:lvl>
    <w:lvl w:ilvl="8" w:tplc="04190005">
      <w:start w:val="1"/>
      <w:numFmt w:val="bullet"/>
      <w:lvlText w:val=""/>
      <w:lvlJc w:val="left"/>
      <w:pPr>
        <w:tabs>
          <w:tab w:val="num" w:pos="7035"/>
        </w:tabs>
        <w:ind w:left="7035" w:hanging="360"/>
      </w:pPr>
      <w:rPr>
        <w:rFonts w:ascii="Wingdings" w:hAnsi="Wingdings" w:cs="Wingdings" w:hint="default"/>
      </w:rPr>
    </w:lvl>
  </w:abstractNum>
  <w:abstractNum w:abstractNumId="21">
    <w:nsid w:val="351368E9"/>
    <w:multiLevelType w:val="hybridMultilevel"/>
    <w:tmpl w:val="478C1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605E8F"/>
    <w:multiLevelType w:val="hybridMultilevel"/>
    <w:tmpl w:val="E9DC2334"/>
    <w:lvl w:ilvl="0" w:tplc="E14007BC">
      <w:start w:val="1"/>
      <w:numFmt w:val="bullet"/>
      <w:lvlText w:val=""/>
      <w:lvlJc w:val="left"/>
      <w:pPr>
        <w:ind w:left="720" w:hanging="360"/>
      </w:pPr>
      <w:rPr>
        <w:rFonts w:ascii="Symbol" w:hAnsi="Symbol" w:cs="Symbol" w:hint="default"/>
        <w:b w:val="0"/>
        <w:bCs w:val="0"/>
        <w:i w:val="0"/>
        <w:iCs w:val="0"/>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7B67B30"/>
    <w:multiLevelType w:val="hybridMultilevel"/>
    <w:tmpl w:val="7F8A3A0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BBF5934"/>
    <w:multiLevelType w:val="hybridMultilevel"/>
    <w:tmpl w:val="FE7EDC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41234CF"/>
    <w:multiLevelType w:val="hybridMultilevel"/>
    <w:tmpl w:val="D5A2388E"/>
    <w:lvl w:ilvl="0" w:tplc="3CAE43C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6">
    <w:nsid w:val="44A10F61"/>
    <w:multiLevelType w:val="hybridMultilevel"/>
    <w:tmpl w:val="703E914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4A8817A6"/>
    <w:multiLevelType w:val="hybridMultilevel"/>
    <w:tmpl w:val="E79E34C8"/>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4AC527CE"/>
    <w:multiLevelType w:val="hybridMultilevel"/>
    <w:tmpl w:val="326CDC32"/>
    <w:lvl w:ilvl="0" w:tplc="0DEC5DBA">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nsid w:val="4C117EAE"/>
    <w:multiLevelType w:val="hybridMultilevel"/>
    <w:tmpl w:val="DF5A3D84"/>
    <w:lvl w:ilvl="0" w:tplc="270C5A6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1D654AC"/>
    <w:multiLevelType w:val="hybridMultilevel"/>
    <w:tmpl w:val="0E84537E"/>
    <w:lvl w:ilvl="0" w:tplc="7702F8C0">
      <w:start w:val="1"/>
      <w:numFmt w:val="bullet"/>
      <w:lvlText w:val=""/>
      <w:lvlJc w:val="left"/>
      <w:pPr>
        <w:ind w:left="1287" w:hanging="360"/>
      </w:pPr>
      <w:rPr>
        <w:rFonts w:ascii="Symbol" w:hAnsi="Symbol"/>
        <w:sz w:val="20"/>
        <w:szCs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F1C7ED5"/>
    <w:multiLevelType w:val="hybridMultilevel"/>
    <w:tmpl w:val="C7ACA322"/>
    <w:lvl w:ilvl="0" w:tplc="E7C27B8E">
      <w:start w:val="1"/>
      <w:numFmt w:val="decimal"/>
      <w:lvlText w:val="%1."/>
      <w:lvlJc w:val="left"/>
      <w:pPr>
        <w:ind w:left="720" w:hanging="360"/>
      </w:pPr>
      <w:rPr>
        <w:rFonts w:ascii="Calibri" w:eastAsia="Times New Roman" w:hAnsi="Calibri" w:cs="Calibr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60A24"/>
    <w:multiLevelType w:val="hybridMultilevel"/>
    <w:tmpl w:val="E766BFA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EC97027"/>
    <w:multiLevelType w:val="hybridMultilevel"/>
    <w:tmpl w:val="BD504E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75476C8D"/>
    <w:multiLevelType w:val="hybridMultilevel"/>
    <w:tmpl w:val="A0381CBC"/>
    <w:lvl w:ilvl="0" w:tplc="E14007BC">
      <w:start w:val="1"/>
      <w:numFmt w:val="bullet"/>
      <w:lvlText w:val=""/>
      <w:lvlJc w:val="left"/>
      <w:pPr>
        <w:ind w:left="720" w:hanging="360"/>
      </w:pPr>
      <w:rPr>
        <w:rFonts w:ascii="Symbol" w:hAnsi="Symbol" w:cs="Symbol" w:hint="default"/>
        <w:b w:val="0"/>
        <w:bCs w:val="0"/>
        <w:i w:val="0"/>
        <w:iCs w:val="0"/>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2"/>
  </w:num>
  <w:num w:numId="17">
    <w:abstractNumId w:val="17"/>
  </w:num>
  <w:num w:numId="18">
    <w:abstractNumId w:val="34"/>
  </w:num>
  <w:num w:numId="19">
    <w:abstractNumId w:val="20"/>
  </w:num>
  <w:num w:numId="20">
    <w:abstractNumId w:val="26"/>
  </w:num>
  <w:num w:numId="21">
    <w:abstractNumId w:val="24"/>
  </w:num>
  <w:num w:numId="22">
    <w:abstractNumId w:val="18"/>
  </w:num>
  <w:num w:numId="23">
    <w:abstractNumId w:val="33"/>
  </w:num>
  <w:num w:numId="24">
    <w:abstractNumId w:val="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0"/>
  </w:num>
  <w:num w:numId="28">
    <w:abstractNumId w:val="16"/>
  </w:num>
  <w:num w:numId="29">
    <w:abstractNumId w:val="32"/>
  </w:num>
  <w:num w:numId="30">
    <w:abstractNumId w:val="25"/>
  </w:num>
  <w:num w:numId="31">
    <w:abstractNumId w:val="27"/>
  </w:num>
  <w:num w:numId="32">
    <w:abstractNumId w:val="23"/>
  </w:num>
  <w:num w:numId="33">
    <w:abstractNumId w:val="29"/>
  </w:num>
  <w:num w:numId="34">
    <w:abstractNumId w:val="28"/>
  </w:num>
  <w:num w:numId="35">
    <w:abstractNumId w:val="15"/>
  </w:num>
  <w:num w:numId="36">
    <w:abstractNumId w:val="31"/>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9"/>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7D4"/>
    <w:rsid w:val="00003F24"/>
    <w:rsid w:val="00007D0B"/>
    <w:rsid w:val="00007FB9"/>
    <w:rsid w:val="00013B28"/>
    <w:rsid w:val="0001444A"/>
    <w:rsid w:val="0001563A"/>
    <w:rsid w:val="0004088B"/>
    <w:rsid w:val="00050C95"/>
    <w:rsid w:val="00060677"/>
    <w:rsid w:val="0006112F"/>
    <w:rsid w:val="00066EB7"/>
    <w:rsid w:val="0007319B"/>
    <w:rsid w:val="00077388"/>
    <w:rsid w:val="00085E4A"/>
    <w:rsid w:val="000955DA"/>
    <w:rsid w:val="000A0730"/>
    <w:rsid w:val="000B0517"/>
    <w:rsid w:val="000C2A75"/>
    <w:rsid w:val="000D090A"/>
    <w:rsid w:val="000D0AE1"/>
    <w:rsid w:val="000F26D3"/>
    <w:rsid w:val="00107792"/>
    <w:rsid w:val="00111944"/>
    <w:rsid w:val="00112108"/>
    <w:rsid w:val="0011324E"/>
    <w:rsid w:val="0011387F"/>
    <w:rsid w:val="001170B2"/>
    <w:rsid w:val="0012122E"/>
    <w:rsid w:val="00124321"/>
    <w:rsid w:val="00126794"/>
    <w:rsid w:val="0013038F"/>
    <w:rsid w:val="00167FD8"/>
    <w:rsid w:val="00173CA0"/>
    <w:rsid w:val="001774AC"/>
    <w:rsid w:val="001A39A5"/>
    <w:rsid w:val="001B7CD8"/>
    <w:rsid w:val="001D3C8B"/>
    <w:rsid w:val="001E0289"/>
    <w:rsid w:val="001E750F"/>
    <w:rsid w:val="002359FC"/>
    <w:rsid w:val="00235DCA"/>
    <w:rsid w:val="00261B6E"/>
    <w:rsid w:val="00285F53"/>
    <w:rsid w:val="002A3573"/>
    <w:rsid w:val="002B3E6C"/>
    <w:rsid w:val="002E29DB"/>
    <w:rsid w:val="002E4667"/>
    <w:rsid w:val="002F0290"/>
    <w:rsid w:val="002F5134"/>
    <w:rsid w:val="00327A2A"/>
    <w:rsid w:val="00331CF5"/>
    <w:rsid w:val="00335699"/>
    <w:rsid w:val="00343FAD"/>
    <w:rsid w:val="00353A7D"/>
    <w:rsid w:val="003564B0"/>
    <w:rsid w:val="00363D0A"/>
    <w:rsid w:val="003B5923"/>
    <w:rsid w:val="003B6F4C"/>
    <w:rsid w:val="003C1314"/>
    <w:rsid w:val="003D6763"/>
    <w:rsid w:val="003D7759"/>
    <w:rsid w:val="003E44FA"/>
    <w:rsid w:val="003E55AA"/>
    <w:rsid w:val="003F2358"/>
    <w:rsid w:val="003F7A16"/>
    <w:rsid w:val="00400378"/>
    <w:rsid w:val="00404AC7"/>
    <w:rsid w:val="00405ED3"/>
    <w:rsid w:val="00415997"/>
    <w:rsid w:val="0042086B"/>
    <w:rsid w:val="00453738"/>
    <w:rsid w:val="00464080"/>
    <w:rsid w:val="00470D5A"/>
    <w:rsid w:val="00471CB0"/>
    <w:rsid w:val="0047327F"/>
    <w:rsid w:val="00490720"/>
    <w:rsid w:val="00495453"/>
    <w:rsid w:val="004D1616"/>
    <w:rsid w:val="004D1F11"/>
    <w:rsid w:val="004D3A20"/>
    <w:rsid w:val="004D6F26"/>
    <w:rsid w:val="004D73DE"/>
    <w:rsid w:val="004E4230"/>
    <w:rsid w:val="004E5AEA"/>
    <w:rsid w:val="004F2224"/>
    <w:rsid w:val="0050456E"/>
    <w:rsid w:val="00506803"/>
    <w:rsid w:val="00520685"/>
    <w:rsid w:val="00524A38"/>
    <w:rsid w:val="0052541A"/>
    <w:rsid w:val="00537648"/>
    <w:rsid w:val="0054234B"/>
    <w:rsid w:val="005466C1"/>
    <w:rsid w:val="005478D3"/>
    <w:rsid w:val="00583471"/>
    <w:rsid w:val="005971F7"/>
    <w:rsid w:val="005C5B36"/>
    <w:rsid w:val="005D147C"/>
    <w:rsid w:val="005F2335"/>
    <w:rsid w:val="006135AF"/>
    <w:rsid w:val="006217E3"/>
    <w:rsid w:val="006603C3"/>
    <w:rsid w:val="00680E14"/>
    <w:rsid w:val="00686560"/>
    <w:rsid w:val="0068702A"/>
    <w:rsid w:val="00690EB4"/>
    <w:rsid w:val="00695410"/>
    <w:rsid w:val="006A3D7D"/>
    <w:rsid w:val="006C2304"/>
    <w:rsid w:val="006E4009"/>
    <w:rsid w:val="006F6126"/>
    <w:rsid w:val="007022E6"/>
    <w:rsid w:val="00703703"/>
    <w:rsid w:val="0071382D"/>
    <w:rsid w:val="007231DE"/>
    <w:rsid w:val="00723847"/>
    <w:rsid w:val="00725E8D"/>
    <w:rsid w:val="007344CD"/>
    <w:rsid w:val="007534B8"/>
    <w:rsid w:val="00755BFF"/>
    <w:rsid w:val="00757053"/>
    <w:rsid w:val="0078390D"/>
    <w:rsid w:val="00787219"/>
    <w:rsid w:val="00794776"/>
    <w:rsid w:val="0079551A"/>
    <w:rsid w:val="00795B31"/>
    <w:rsid w:val="007B0CCC"/>
    <w:rsid w:val="007B1CB1"/>
    <w:rsid w:val="007B33D1"/>
    <w:rsid w:val="007D3B5D"/>
    <w:rsid w:val="007E56A4"/>
    <w:rsid w:val="007E79CE"/>
    <w:rsid w:val="007F0898"/>
    <w:rsid w:val="007F0EFD"/>
    <w:rsid w:val="007F19C9"/>
    <w:rsid w:val="00820483"/>
    <w:rsid w:val="008419DC"/>
    <w:rsid w:val="008509E8"/>
    <w:rsid w:val="00852E85"/>
    <w:rsid w:val="00861896"/>
    <w:rsid w:val="0086678D"/>
    <w:rsid w:val="008702B2"/>
    <w:rsid w:val="008767DE"/>
    <w:rsid w:val="00882DFB"/>
    <w:rsid w:val="00887759"/>
    <w:rsid w:val="00890316"/>
    <w:rsid w:val="008918E4"/>
    <w:rsid w:val="008A60F8"/>
    <w:rsid w:val="008C6AD7"/>
    <w:rsid w:val="008D1540"/>
    <w:rsid w:val="008D1C98"/>
    <w:rsid w:val="008E3BF0"/>
    <w:rsid w:val="008F53A4"/>
    <w:rsid w:val="00907556"/>
    <w:rsid w:val="00916575"/>
    <w:rsid w:val="00917359"/>
    <w:rsid w:val="00960027"/>
    <w:rsid w:val="0096710A"/>
    <w:rsid w:val="00971D0D"/>
    <w:rsid w:val="009724F8"/>
    <w:rsid w:val="00974C16"/>
    <w:rsid w:val="00975D12"/>
    <w:rsid w:val="00984AFB"/>
    <w:rsid w:val="009878D9"/>
    <w:rsid w:val="009943A2"/>
    <w:rsid w:val="009A0036"/>
    <w:rsid w:val="009B0660"/>
    <w:rsid w:val="009D2BF1"/>
    <w:rsid w:val="009E5267"/>
    <w:rsid w:val="009E6D02"/>
    <w:rsid w:val="009F30F6"/>
    <w:rsid w:val="009F3502"/>
    <w:rsid w:val="009F390D"/>
    <w:rsid w:val="00A05C4C"/>
    <w:rsid w:val="00A13A0D"/>
    <w:rsid w:val="00A41B49"/>
    <w:rsid w:val="00A51563"/>
    <w:rsid w:val="00A521BA"/>
    <w:rsid w:val="00A548A9"/>
    <w:rsid w:val="00A55146"/>
    <w:rsid w:val="00A643BD"/>
    <w:rsid w:val="00A71C76"/>
    <w:rsid w:val="00A86DB9"/>
    <w:rsid w:val="00AA0B13"/>
    <w:rsid w:val="00AA4D61"/>
    <w:rsid w:val="00AB236F"/>
    <w:rsid w:val="00AB3EE1"/>
    <w:rsid w:val="00AC5C5A"/>
    <w:rsid w:val="00AF40A3"/>
    <w:rsid w:val="00B006C0"/>
    <w:rsid w:val="00B02658"/>
    <w:rsid w:val="00B03A5E"/>
    <w:rsid w:val="00B30F24"/>
    <w:rsid w:val="00B32054"/>
    <w:rsid w:val="00B34D96"/>
    <w:rsid w:val="00B36D00"/>
    <w:rsid w:val="00B41811"/>
    <w:rsid w:val="00B44933"/>
    <w:rsid w:val="00B4685A"/>
    <w:rsid w:val="00B5004F"/>
    <w:rsid w:val="00B529F2"/>
    <w:rsid w:val="00B737D0"/>
    <w:rsid w:val="00B955D1"/>
    <w:rsid w:val="00BA0CD5"/>
    <w:rsid w:val="00BA20DC"/>
    <w:rsid w:val="00BA30D3"/>
    <w:rsid w:val="00BA6B41"/>
    <w:rsid w:val="00BB05F7"/>
    <w:rsid w:val="00BB69CC"/>
    <w:rsid w:val="00BC3460"/>
    <w:rsid w:val="00BC4E4A"/>
    <w:rsid w:val="00BE1424"/>
    <w:rsid w:val="00BE1B83"/>
    <w:rsid w:val="00BE46ED"/>
    <w:rsid w:val="00BE64D5"/>
    <w:rsid w:val="00BF11D1"/>
    <w:rsid w:val="00BF4D65"/>
    <w:rsid w:val="00C40B7F"/>
    <w:rsid w:val="00C465E2"/>
    <w:rsid w:val="00C53F66"/>
    <w:rsid w:val="00C5440C"/>
    <w:rsid w:val="00C57DDE"/>
    <w:rsid w:val="00C64F43"/>
    <w:rsid w:val="00C70D72"/>
    <w:rsid w:val="00C84151"/>
    <w:rsid w:val="00CC5117"/>
    <w:rsid w:val="00CE05A2"/>
    <w:rsid w:val="00CE1A40"/>
    <w:rsid w:val="00CE1ADA"/>
    <w:rsid w:val="00CE2318"/>
    <w:rsid w:val="00CE5D9A"/>
    <w:rsid w:val="00D0231D"/>
    <w:rsid w:val="00D21BE5"/>
    <w:rsid w:val="00D22ADD"/>
    <w:rsid w:val="00D2468A"/>
    <w:rsid w:val="00D31C2E"/>
    <w:rsid w:val="00D376C5"/>
    <w:rsid w:val="00D408E2"/>
    <w:rsid w:val="00D40970"/>
    <w:rsid w:val="00D469E7"/>
    <w:rsid w:val="00D523C0"/>
    <w:rsid w:val="00D62B6F"/>
    <w:rsid w:val="00D667D4"/>
    <w:rsid w:val="00D66CC9"/>
    <w:rsid w:val="00D735BB"/>
    <w:rsid w:val="00D831C4"/>
    <w:rsid w:val="00D94DDE"/>
    <w:rsid w:val="00DA6349"/>
    <w:rsid w:val="00DC1336"/>
    <w:rsid w:val="00DD69A1"/>
    <w:rsid w:val="00DE7740"/>
    <w:rsid w:val="00DE7DEF"/>
    <w:rsid w:val="00DF1D1F"/>
    <w:rsid w:val="00DF41B1"/>
    <w:rsid w:val="00E06114"/>
    <w:rsid w:val="00E170A8"/>
    <w:rsid w:val="00E25A27"/>
    <w:rsid w:val="00E27B86"/>
    <w:rsid w:val="00E341F7"/>
    <w:rsid w:val="00E34994"/>
    <w:rsid w:val="00E4119B"/>
    <w:rsid w:val="00E47945"/>
    <w:rsid w:val="00E752AB"/>
    <w:rsid w:val="00E7636E"/>
    <w:rsid w:val="00E844D3"/>
    <w:rsid w:val="00E869A0"/>
    <w:rsid w:val="00E96BAE"/>
    <w:rsid w:val="00EA7D3D"/>
    <w:rsid w:val="00EB0BC1"/>
    <w:rsid w:val="00EC067D"/>
    <w:rsid w:val="00F02FF7"/>
    <w:rsid w:val="00F2477C"/>
    <w:rsid w:val="00F30FD1"/>
    <w:rsid w:val="00F52654"/>
    <w:rsid w:val="00F60E9B"/>
    <w:rsid w:val="00F63173"/>
    <w:rsid w:val="00F8299E"/>
    <w:rsid w:val="00FA44A6"/>
    <w:rsid w:val="00FB43C7"/>
    <w:rsid w:val="00FC017D"/>
    <w:rsid w:val="00FC1DEA"/>
    <w:rsid w:val="00FC4C52"/>
    <w:rsid w:val="00FD2ABE"/>
    <w:rsid w:val="00FF0FF2"/>
    <w:rsid w:val="00FF15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31"/>
    <w:pPr>
      <w:suppressAutoHyphens/>
    </w:pPr>
    <w:rPr>
      <w:sz w:val="24"/>
      <w:szCs w:val="24"/>
      <w:lang w:eastAsia="ar-SA"/>
    </w:rPr>
  </w:style>
  <w:style w:type="paragraph" w:styleId="1">
    <w:name w:val="heading 1"/>
    <w:basedOn w:val="a"/>
    <w:next w:val="a0"/>
    <w:link w:val="10"/>
    <w:uiPriority w:val="99"/>
    <w:qFormat/>
    <w:rsid w:val="00795B31"/>
    <w:pPr>
      <w:spacing w:before="108" w:after="108"/>
      <w:jc w:val="center"/>
      <w:outlineLvl w:val="0"/>
    </w:pPr>
    <w:rPr>
      <w:b/>
      <w:bCs/>
      <w:color w:val="26282F"/>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844D3"/>
    <w:rPr>
      <w:rFonts w:ascii="Cambria" w:hAnsi="Cambria" w:cs="Cambria"/>
      <w:b/>
      <w:bCs/>
      <w:kern w:val="32"/>
      <w:sz w:val="32"/>
      <w:szCs w:val="32"/>
      <w:lang w:eastAsia="ar-SA" w:bidi="ar-SA"/>
    </w:rPr>
  </w:style>
  <w:style w:type="character" w:customStyle="1" w:styleId="WW8Num1z0">
    <w:name w:val="WW8Num1z0"/>
    <w:uiPriority w:val="99"/>
    <w:rsid w:val="00795B31"/>
    <w:rPr>
      <w:rFonts w:ascii="Symbol" w:hAnsi="Symbol" w:cs="Symbol"/>
      <w:sz w:val="20"/>
      <w:szCs w:val="20"/>
    </w:rPr>
  </w:style>
  <w:style w:type="character" w:customStyle="1" w:styleId="WW8Num1z1">
    <w:name w:val="WW8Num1z1"/>
    <w:uiPriority w:val="99"/>
    <w:rsid w:val="00795B31"/>
    <w:rPr>
      <w:rFonts w:ascii="Courier New" w:hAnsi="Courier New" w:cs="Courier New"/>
      <w:sz w:val="20"/>
      <w:szCs w:val="20"/>
    </w:rPr>
  </w:style>
  <w:style w:type="character" w:customStyle="1" w:styleId="WW8Num1z2">
    <w:name w:val="WW8Num1z2"/>
    <w:uiPriority w:val="99"/>
    <w:rsid w:val="00795B31"/>
    <w:rPr>
      <w:rFonts w:ascii="Wingdings" w:hAnsi="Wingdings" w:cs="Wingdings"/>
      <w:sz w:val="20"/>
      <w:szCs w:val="20"/>
    </w:rPr>
  </w:style>
  <w:style w:type="character" w:customStyle="1" w:styleId="WW8Num2z0">
    <w:name w:val="WW8Num2z0"/>
    <w:uiPriority w:val="99"/>
    <w:rsid w:val="00795B31"/>
    <w:rPr>
      <w:rFonts w:ascii="Symbol" w:hAnsi="Symbol" w:cs="Symbol"/>
      <w:sz w:val="20"/>
      <w:szCs w:val="20"/>
    </w:rPr>
  </w:style>
  <w:style w:type="character" w:customStyle="1" w:styleId="WW8Num2z1">
    <w:name w:val="WW8Num2z1"/>
    <w:uiPriority w:val="99"/>
    <w:rsid w:val="00795B31"/>
    <w:rPr>
      <w:rFonts w:ascii="Courier New" w:hAnsi="Courier New" w:cs="Courier New"/>
      <w:sz w:val="20"/>
      <w:szCs w:val="20"/>
    </w:rPr>
  </w:style>
  <w:style w:type="character" w:customStyle="1" w:styleId="WW8Num2z2">
    <w:name w:val="WW8Num2z2"/>
    <w:uiPriority w:val="99"/>
    <w:rsid w:val="00795B31"/>
    <w:rPr>
      <w:rFonts w:ascii="Wingdings" w:hAnsi="Wingdings" w:cs="Wingdings"/>
      <w:sz w:val="20"/>
      <w:szCs w:val="20"/>
    </w:rPr>
  </w:style>
  <w:style w:type="character" w:customStyle="1" w:styleId="WW8Num7z0">
    <w:name w:val="WW8Num7z0"/>
    <w:uiPriority w:val="99"/>
    <w:rsid w:val="00795B31"/>
    <w:rPr>
      <w:rFonts w:ascii="Symbol" w:hAnsi="Symbol" w:cs="Symbol"/>
      <w:sz w:val="18"/>
      <w:szCs w:val="18"/>
    </w:rPr>
  </w:style>
  <w:style w:type="character" w:customStyle="1" w:styleId="WW8Num8z0">
    <w:name w:val="WW8Num8z0"/>
    <w:uiPriority w:val="99"/>
    <w:rsid w:val="00795B31"/>
    <w:rPr>
      <w:rFonts w:ascii="Symbol" w:hAnsi="Symbol" w:cs="Symbol"/>
      <w:sz w:val="18"/>
      <w:szCs w:val="18"/>
    </w:rPr>
  </w:style>
  <w:style w:type="character" w:customStyle="1" w:styleId="Absatz-Standardschriftart">
    <w:name w:val="Absatz-Standardschriftart"/>
    <w:uiPriority w:val="99"/>
    <w:rsid w:val="00795B31"/>
  </w:style>
  <w:style w:type="character" w:customStyle="1" w:styleId="2">
    <w:name w:val="Основной шрифт абзаца2"/>
    <w:uiPriority w:val="99"/>
    <w:rsid w:val="00795B31"/>
  </w:style>
  <w:style w:type="character" w:customStyle="1" w:styleId="WW-Absatz-Standardschriftart">
    <w:name w:val="WW-Absatz-Standardschriftart"/>
    <w:uiPriority w:val="99"/>
    <w:rsid w:val="00795B31"/>
  </w:style>
  <w:style w:type="character" w:customStyle="1" w:styleId="WW-Absatz-Standardschriftart1">
    <w:name w:val="WW-Absatz-Standardschriftart1"/>
    <w:uiPriority w:val="99"/>
    <w:rsid w:val="00795B31"/>
  </w:style>
  <w:style w:type="character" w:customStyle="1" w:styleId="WW8Num5z0">
    <w:name w:val="WW8Num5z0"/>
    <w:uiPriority w:val="99"/>
    <w:rsid w:val="00795B31"/>
    <w:rPr>
      <w:rFonts w:ascii="Symbol" w:hAnsi="Symbol" w:cs="Symbol"/>
      <w:sz w:val="20"/>
      <w:szCs w:val="20"/>
    </w:rPr>
  </w:style>
  <w:style w:type="character" w:customStyle="1" w:styleId="WW8Num5z1">
    <w:name w:val="WW8Num5z1"/>
    <w:uiPriority w:val="99"/>
    <w:rsid w:val="00795B31"/>
    <w:rPr>
      <w:rFonts w:ascii="Courier New" w:hAnsi="Courier New" w:cs="Courier New"/>
      <w:sz w:val="20"/>
      <w:szCs w:val="20"/>
    </w:rPr>
  </w:style>
  <w:style w:type="character" w:customStyle="1" w:styleId="WW8Num5z2">
    <w:name w:val="WW8Num5z2"/>
    <w:uiPriority w:val="99"/>
    <w:rsid w:val="00795B31"/>
    <w:rPr>
      <w:rFonts w:ascii="Wingdings" w:hAnsi="Wingdings" w:cs="Wingdings"/>
      <w:sz w:val="20"/>
      <w:szCs w:val="20"/>
    </w:rPr>
  </w:style>
  <w:style w:type="character" w:customStyle="1" w:styleId="11">
    <w:name w:val="Основной шрифт абзаца1"/>
    <w:uiPriority w:val="99"/>
    <w:rsid w:val="00795B31"/>
  </w:style>
  <w:style w:type="character" w:styleId="a4">
    <w:name w:val="Hyperlink"/>
    <w:basedOn w:val="11"/>
    <w:uiPriority w:val="99"/>
    <w:rsid w:val="00795B31"/>
    <w:rPr>
      <w:color w:val="0000FF"/>
      <w:u w:val="single"/>
    </w:rPr>
  </w:style>
  <w:style w:type="character" w:styleId="a5">
    <w:name w:val="page number"/>
    <w:basedOn w:val="11"/>
    <w:uiPriority w:val="99"/>
    <w:rsid w:val="00795B31"/>
  </w:style>
  <w:style w:type="character" w:customStyle="1" w:styleId="a6">
    <w:name w:val="Гипертекстовая ссылка"/>
    <w:basedOn w:val="11"/>
    <w:uiPriority w:val="99"/>
    <w:rsid w:val="00795B31"/>
    <w:rPr>
      <w:color w:val="auto"/>
    </w:rPr>
  </w:style>
  <w:style w:type="character" w:styleId="a7">
    <w:name w:val="FollowedHyperlink"/>
    <w:basedOn w:val="a1"/>
    <w:uiPriority w:val="99"/>
    <w:rsid w:val="00795B31"/>
    <w:rPr>
      <w:color w:val="800000"/>
      <w:u w:val="single"/>
    </w:rPr>
  </w:style>
  <w:style w:type="character" w:customStyle="1" w:styleId="NumberingSymbols">
    <w:name w:val="Numbering Symbols"/>
    <w:uiPriority w:val="99"/>
    <w:rsid w:val="00795B31"/>
  </w:style>
  <w:style w:type="character" w:customStyle="1" w:styleId="Bullets">
    <w:name w:val="Bullets"/>
    <w:uiPriority w:val="99"/>
    <w:rsid w:val="00795B31"/>
    <w:rPr>
      <w:rFonts w:ascii="StarSymbol" w:hAnsi="StarSymbol" w:cs="StarSymbol"/>
      <w:sz w:val="18"/>
      <w:szCs w:val="18"/>
    </w:rPr>
  </w:style>
  <w:style w:type="character" w:customStyle="1" w:styleId="FontStyle14">
    <w:name w:val="Font Style14"/>
    <w:basedOn w:val="2"/>
    <w:uiPriority w:val="99"/>
    <w:rsid w:val="00795B31"/>
    <w:rPr>
      <w:rFonts w:ascii="Times New Roman" w:hAnsi="Times New Roman" w:cs="Times New Roman"/>
      <w:b/>
      <w:bCs/>
      <w:sz w:val="22"/>
      <w:szCs w:val="22"/>
    </w:rPr>
  </w:style>
  <w:style w:type="character" w:customStyle="1" w:styleId="FontStyle15">
    <w:name w:val="Font Style15"/>
    <w:basedOn w:val="2"/>
    <w:uiPriority w:val="99"/>
    <w:rsid w:val="00795B31"/>
    <w:rPr>
      <w:rFonts w:ascii="Times New Roman" w:hAnsi="Times New Roman" w:cs="Times New Roman"/>
      <w:sz w:val="22"/>
      <w:szCs w:val="22"/>
    </w:rPr>
  </w:style>
  <w:style w:type="paragraph" w:styleId="a0">
    <w:name w:val="Body Text"/>
    <w:basedOn w:val="a"/>
    <w:link w:val="12"/>
    <w:uiPriority w:val="99"/>
    <w:rsid w:val="00795B31"/>
    <w:pPr>
      <w:spacing w:after="120"/>
    </w:pPr>
  </w:style>
  <w:style w:type="character" w:customStyle="1" w:styleId="12">
    <w:name w:val="Основной текст Знак1"/>
    <w:basedOn w:val="a1"/>
    <w:link w:val="a0"/>
    <w:uiPriority w:val="99"/>
    <w:semiHidden/>
    <w:locked/>
    <w:rsid w:val="00E844D3"/>
    <w:rPr>
      <w:sz w:val="24"/>
      <w:szCs w:val="24"/>
      <w:lang w:eastAsia="ar-SA" w:bidi="ar-SA"/>
    </w:rPr>
  </w:style>
  <w:style w:type="paragraph" w:styleId="a8">
    <w:name w:val="List"/>
    <w:basedOn w:val="a0"/>
    <w:uiPriority w:val="99"/>
    <w:rsid w:val="00795B31"/>
  </w:style>
  <w:style w:type="paragraph" w:customStyle="1" w:styleId="Caption1">
    <w:name w:val="Caption1"/>
    <w:basedOn w:val="a"/>
    <w:uiPriority w:val="99"/>
    <w:rsid w:val="00795B31"/>
    <w:pPr>
      <w:suppressLineNumbers/>
      <w:spacing w:before="120" w:after="120"/>
    </w:pPr>
    <w:rPr>
      <w:i/>
      <w:iCs/>
      <w:sz w:val="20"/>
      <w:szCs w:val="20"/>
    </w:rPr>
  </w:style>
  <w:style w:type="paragraph" w:customStyle="1" w:styleId="Index">
    <w:name w:val="Index"/>
    <w:basedOn w:val="a"/>
    <w:uiPriority w:val="99"/>
    <w:rsid w:val="00795B31"/>
    <w:pPr>
      <w:suppressLineNumbers/>
    </w:pPr>
  </w:style>
  <w:style w:type="paragraph" w:customStyle="1" w:styleId="Heading">
    <w:name w:val="Heading"/>
    <w:basedOn w:val="a"/>
    <w:next w:val="a0"/>
    <w:uiPriority w:val="99"/>
    <w:rsid w:val="00795B31"/>
    <w:pPr>
      <w:keepNext/>
      <w:spacing w:before="240" w:after="120"/>
    </w:pPr>
    <w:rPr>
      <w:rFonts w:ascii="Albany" w:eastAsia="MS Mincho" w:hAnsi="Albany" w:cs="Albany"/>
      <w:sz w:val="28"/>
      <w:szCs w:val="28"/>
    </w:rPr>
  </w:style>
  <w:style w:type="paragraph" w:styleId="a9">
    <w:name w:val="Normal (Web)"/>
    <w:basedOn w:val="a"/>
    <w:uiPriority w:val="99"/>
    <w:rsid w:val="00795B31"/>
    <w:pPr>
      <w:spacing w:before="280" w:after="119"/>
    </w:pPr>
  </w:style>
  <w:style w:type="paragraph" w:styleId="aa">
    <w:name w:val="footer"/>
    <w:basedOn w:val="a"/>
    <w:link w:val="ab"/>
    <w:uiPriority w:val="99"/>
    <w:rsid w:val="00795B31"/>
    <w:pPr>
      <w:tabs>
        <w:tab w:val="center" w:pos="4677"/>
        <w:tab w:val="right" w:pos="9355"/>
      </w:tabs>
    </w:pPr>
  </w:style>
  <w:style w:type="character" w:customStyle="1" w:styleId="ab">
    <w:name w:val="Нижний колонтитул Знак"/>
    <w:basedOn w:val="a1"/>
    <w:link w:val="aa"/>
    <w:uiPriority w:val="99"/>
    <w:locked/>
    <w:rsid w:val="007344CD"/>
    <w:rPr>
      <w:sz w:val="24"/>
      <w:szCs w:val="24"/>
      <w:lang w:eastAsia="ar-SA" w:bidi="ar-SA"/>
    </w:rPr>
  </w:style>
  <w:style w:type="paragraph" w:styleId="ac">
    <w:name w:val="header"/>
    <w:basedOn w:val="a"/>
    <w:link w:val="ad"/>
    <w:uiPriority w:val="99"/>
    <w:rsid w:val="00795B31"/>
    <w:pPr>
      <w:tabs>
        <w:tab w:val="center" w:pos="4677"/>
        <w:tab w:val="right" w:pos="9355"/>
      </w:tabs>
    </w:pPr>
  </w:style>
  <w:style w:type="character" w:customStyle="1" w:styleId="ad">
    <w:name w:val="Верхний колонтитул Знак"/>
    <w:basedOn w:val="a1"/>
    <w:link w:val="ac"/>
    <w:uiPriority w:val="99"/>
    <w:semiHidden/>
    <w:locked/>
    <w:rsid w:val="00E844D3"/>
    <w:rPr>
      <w:sz w:val="24"/>
      <w:szCs w:val="24"/>
      <w:lang w:eastAsia="ar-SA" w:bidi="ar-SA"/>
    </w:rPr>
  </w:style>
  <w:style w:type="paragraph" w:customStyle="1" w:styleId="TableContents">
    <w:name w:val="Table Contents"/>
    <w:basedOn w:val="a"/>
    <w:uiPriority w:val="99"/>
    <w:rsid w:val="00795B31"/>
    <w:pPr>
      <w:suppressLineNumbers/>
    </w:pPr>
  </w:style>
  <w:style w:type="paragraph" w:customStyle="1" w:styleId="TableHeading">
    <w:name w:val="Table Heading"/>
    <w:basedOn w:val="TableContents"/>
    <w:uiPriority w:val="99"/>
    <w:rsid w:val="00795B31"/>
    <w:pPr>
      <w:jc w:val="center"/>
    </w:pPr>
    <w:rPr>
      <w:b/>
      <w:bCs/>
      <w:i/>
      <w:iCs/>
    </w:rPr>
  </w:style>
  <w:style w:type="paragraph" w:customStyle="1" w:styleId="Framecontents">
    <w:name w:val="Frame contents"/>
    <w:basedOn w:val="a0"/>
    <w:uiPriority w:val="99"/>
    <w:rsid w:val="00795B31"/>
  </w:style>
  <w:style w:type="paragraph" w:customStyle="1" w:styleId="Style8">
    <w:name w:val="Style8"/>
    <w:basedOn w:val="a"/>
    <w:uiPriority w:val="99"/>
    <w:rsid w:val="00795B31"/>
    <w:pPr>
      <w:widowControl w:val="0"/>
      <w:autoSpaceDE w:val="0"/>
      <w:spacing w:line="276" w:lineRule="exact"/>
      <w:jc w:val="both"/>
    </w:pPr>
  </w:style>
  <w:style w:type="paragraph" w:customStyle="1" w:styleId="Style5">
    <w:name w:val="Style5"/>
    <w:basedOn w:val="a"/>
    <w:uiPriority w:val="99"/>
    <w:rsid w:val="00795B31"/>
    <w:pPr>
      <w:widowControl w:val="0"/>
      <w:autoSpaceDE w:val="0"/>
      <w:spacing w:line="276" w:lineRule="exact"/>
      <w:ind w:firstLine="720"/>
      <w:jc w:val="both"/>
    </w:pPr>
  </w:style>
  <w:style w:type="paragraph" w:customStyle="1" w:styleId="ae">
    <w:name w:val="Текст (лев. подпись)"/>
    <w:basedOn w:val="a"/>
    <w:next w:val="a"/>
    <w:uiPriority w:val="99"/>
    <w:rsid w:val="008D1C98"/>
    <w:pPr>
      <w:suppressAutoHyphens w:val="0"/>
      <w:autoSpaceDE w:val="0"/>
      <w:autoSpaceDN w:val="0"/>
      <w:adjustRightInd w:val="0"/>
    </w:pPr>
    <w:rPr>
      <w:rFonts w:ascii="Arial" w:hAnsi="Arial" w:cs="Arial"/>
      <w:lang w:eastAsia="ru-RU"/>
    </w:rPr>
  </w:style>
  <w:style w:type="paragraph" w:styleId="af">
    <w:name w:val="Balloon Text"/>
    <w:basedOn w:val="a"/>
    <w:link w:val="af0"/>
    <w:uiPriority w:val="99"/>
    <w:semiHidden/>
    <w:rsid w:val="000F26D3"/>
    <w:rPr>
      <w:rFonts w:ascii="Tahoma" w:hAnsi="Tahoma" w:cs="Tahoma"/>
      <w:sz w:val="16"/>
      <w:szCs w:val="16"/>
    </w:rPr>
  </w:style>
  <w:style w:type="character" w:customStyle="1" w:styleId="af0">
    <w:name w:val="Текст выноски Знак"/>
    <w:basedOn w:val="a1"/>
    <w:link w:val="af"/>
    <w:uiPriority w:val="99"/>
    <w:locked/>
    <w:rsid w:val="000F26D3"/>
    <w:rPr>
      <w:rFonts w:ascii="Tahoma" w:hAnsi="Tahoma" w:cs="Tahoma"/>
      <w:sz w:val="16"/>
      <w:szCs w:val="16"/>
      <w:lang w:eastAsia="ar-SA" w:bidi="ar-SA"/>
    </w:rPr>
  </w:style>
  <w:style w:type="paragraph" w:styleId="af1">
    <w:name w:val="List Paragraph"/>
    <w:basedOn w:val="a"/>
    <w:uiPriority w:val="34"/>
    <w:qFormat/>
    <w:rsid w:val="00B36D00"/>
    <w:pPr>
      <w:ind w:left="708"/>
    </w:pPr>
  </w:style>
  <w:style w:type="character" w:customStyle="1" w:styleId="af2">
    <w:name w:val="Основной текст Знак"/>
    <w:basedOn w:val="a1"/>
    <w:uiPriority w:val="99"/>
    <w:locked/>
    <w:rsid w:val="009A0036"/>
    <w:rPr>
      <w:sz w:val="24"/>
      <w:szCs w:val="24"/>
      <w:lang w:val="ru-RU" w:eastAsia="ar-SA" w:bidi="ar-SA"/>
    </w:rPr>
  </w:style>
  <w:style w:type="paragraph" w:customStyle="1" w:styleId="21">
    <w:name w:val="Основной текст с отступом 21"/>
    <w:basedOn w:val="a"/>
    <w:rsid w:val="00E869A0"/>
    <w:pPr>
      <w:overflowPunct w:val="0"/>
      <w:autoSpaceDE w:val="0"/>
      <w:ind w:firstLine="567"/>
      <w:jc w:val="both"/>
    </w:pPr>
    <w:rPr>
      <w:rFonts w:cs="Calibri"/>
      <w:sz w:val="28"/>
      <w:szCs w:val="20"/>
    </w:rPr>
  </w:style>
  <w:style w:type="paragraph" w:customStyle="1" w:styleId="210">
    <w:name w:val="Основной текст с отступом 21"/>
    <w:basedOn w:val="a"/>
    <w:rsid w:val="00E869A0"/>
    <w:pPr>
      <w:widowControl w:val="0"/>
      <w:overflowPunct w:val="0"/>
      <w:autoSpaceDE w:val="0"/>
      <w:ind w:right="45" w:firstLine="851"/>
      <w:jc w:val="both"/>
    </w:pPr>
    <w:rPr>
      <w:rFonts w:cs="Calibri"/>
      <w:sz w:val="28"/>
      <w:szCs w:val="20"/>
    </w:rPr>
  </w:style>
  <w:style w:type="paragraph" w:customStyle="1" w:styleId="ConsPlusNormal">
    <w:name w:val="ConsPlusNormal"/>
    <w:rsid w:val="00E752AB"/>
    <w:pPr>
      <w:autoSpaceDE w:val="0"/>
      <w:autoSpaceDN w:val="0"/>
      <w:adjustRightInd w:val="0"/>
    </w:pPr>
    <w:rPr>
      <w:sz w:val="26"/>
      <w:szCs w:val="26"/>
    </w:rPr>
  </w:style>
  <w:style w:type="paragraph" w:styleId="af3">
    <w:name w:val="Title"/>
    <w:basedOn w:val="a"/>
    <w:link w:val="af4"/>
    <w:qFormat/>
    <w:locked/>
    <w:rsid w:val="00B737D0"/>
    <w:pPr>
      <w:suppressAutoHyphens w:val="0"/>
      <w:jc w:val="center"/>
    </w:pPr>
    <w:rPr>
      <w:b/>
      <w:bCs/>
      <w:sz w:val="28"/>
      <w:szCs w:val="20"/>
      <w:lang w:eastAsia="ru-RU"/>
    </w:rPr>
  </w:style>
  <w:style w:type="character" w:customStyle="1" w:styleId="af4">
    <w:name w:val="Название Знак"/>
    <w:basedOn w:val="a1"/>
    <w:link w:val="af3"/>
    <w:rsid w:val="00B737D0"/>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2358.0" TargetMode="External"/><Relationship Id="rId13" Type="http://schemas.openxmlformats.org/officeDocument/2006/relationships/hyperlink" Target="consultantplus://offline/ref=8AE43F4DAED38862D89FCD4918598424383E0C0DE29036B1ABEC46831FBC1D24A95F9550DC5231D6i7G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69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606D4DD78A3E605D6B0F0C75AE3877016B1DAF5E69A43C7F19B8BAD2DAD4CB235BECD509E72BCE5FF8DD23m0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DE606D4DD78A3E605D6B0F0C75AE3877016B1DAF5E69A43C7F19B8BAD2DAD4CB235BECD509E72BCE5FF8DD23m0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0014074.0" TargetMode="External"/><Relationship Id="rId14" Type="http://schemas.openxmlformats.org/officeDocument/2006/relationships/hyperlink" Target="consultantplus://offline/ref=8AE43F4DAED38862D89FCD4918598424383E0C0DE29036B1ABEC46831FBC1D24A95F9550DC5231D6i7G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80A4-26EC-460C-83F7-3846670E0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21</Pages>
  <Words>11299</Words>
  <Characters>64409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9</cp:revision>
  <cp:lastPrinted>2014-02-21T06:51:00Z</cp:lastPrinted>
  <dcterms:created xsi:type="dcterms:W3CDTF">2014-02-21T00:08:00Z</dcterms:created>
  <dcterms:modified xsi:type="dcterms:W3CDTF">2014-02-21T06:51:00Z</dcterms:modified>
</cp:coreProperties>
</file>